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62F1DF83" w:rsidR="00211E4B" w:rsidRPr="00E34142" w:rsidRDefault="006B3620" w:rsidP="00211E4B">
            <w:pPr>
              <w:adjustRightInd w:val="0"/>
              <w:snapToGrid w:val="0"/>
              <w:spacing w:line="180" w:lineRule="atLeast"/>
              <w:jc w:val="center"/>
              <w:rPr>
                <w:rFonts w:hAnsi="ＭＳ 明朝"/>
                <w:b/>
                <w:sz w:val="24"/>
              </w:rPr>
            </w:pPr>
            <w:r>
              <w:rPr>
                <w:rFonts w:hAnsi="ＭＳ 明朝" w:hint="eastAsia"/>
                <w:b/>
                <w:sz w:val="24"/>
              </w:rPr>
              <w:t>自動継続</w:t>
            </w:r>
            <w:r w:rsidR="00211E4B" w:rsidRPr="00E34142">
              <w:rPr>
                <w:rFonts w:hAnsi="ＭＳ 明朝" w:hint="eastAsia"/>
                <w:b/>
                <w:sz w:val="24"/>
              </w:rPr>
              <w:t>スーパー定期貯金規定（</w:t>
            </w:r>
            <w:r w:rsidR="00043B83">
              <w:rPr>
                <w:rFonts w:hAnsi="ＭＳ 明朝" w:hint="eastAsia"/>
                <w:b/>
                <w:sz w:val="24"/>
              </w:rPr>
              <w:t>複利</w:t>
            </w:r>
            <w:r w:rsidR="00211E4B" w:rsidRPr="00E34142">
              <w:rPr>
                <w:rFonts w:hAnsi="ＭＳ 明朝" w:hint="eastAsia"/>
                <w:b/>
                <w:sz w:val="24"/>
              </w:rPr>
              <w:t>型）</w:t>
            </w:r>
          </w:p>
          <w:p w14:paraId="65B61388" w14:textId="77777777" w:rsidR="00211E4B" w:rsidRPr="00E34142" w:rsidRDefault="00211E4B" w:rsidP="00211E4B">
            <w:pPr>
              <w:rPr>
                <w:rFonts w:hAnsi="ＭＳ 明朝"/>
                <w:b/>
              </w:rPr>
            </w:pPr>
          </w:p>
          <w:p w14:paraId="15182CF7" w14:textId="2B83D1AE" w:rsidR="00211E4B" w:rsidRPr="00E34142" w:rsidRDefault="00211E4B" w:rsidP="00211E4B">
            <w:pPr>
              <w:rPr>
                <w:rFonts w:hAnsi="ＭＳ 明朝"/>
                <w:b/>
              </w:rPr>
            </w:pPr>
            <w:r w:rsidRPr="000A30E6">
              <w:rPr>
                <w:rFonts w:hAnsi="ＭＳ 明朝" w:hint="eastAsia"/>
                <w:b/>
                <w:color w:val="FF0000"/>
                <w:u w:val="single"/>
              </w:rPr>
              <w:t xml:space="preserve">1　</w:t>
            </w:r>
            <w:r w:rsidR="00D34C4E">
              <w:rPr>
                <w:rFonts w:hAnsi="ＭＳ 明朝" w:hint="eastAsia"/>
                <w:b/>
              </w:rPr>
              <w:t>自動継続</w:t>
            </w:r>
          </w:p>
          <w:p w14:paraId="24A01F57" w14:textId="76D1B23E" w:rsidR="00D34C4E" w:rsidRPr="00E55947" w:rsidRDefault="00D34C4E" w:rsidP="00D34C4E">
            <w:pPr>
              <w:widowControl/>
              <w:snapToGrid w:val="0"/>
              <w:spacing w:line="276" w:lineRule="auto"/>
              <w:ind w:leftChars="6" w:left="433" w:hangingChars="200" w:hanging="420"/>
              <w:rPr>
                <w:rFonts w:hAnsi="Times New Roman"/>
              </w:rPr>
            </w:pPr>
            <w:r w:rsidRPr="00D34C4E">
              <w:rPr>
                <w:rFonts w:hAnsi="Times New Roman" w:hint="eastAsia"/>
              </w:rPr>
              <w:t xml:space="preserve">（1） </w:t>
            </w:r>
            <w:r w:rsidRPr="00E55947">
              <w:rPr>
                <w:rFonts w:hAnsi="Times New Roman" w:hint="eastAsia"/>
              </w:rPr>
              <w:t>この貯金は通帳または証書記載の満期日に前回と同一の期間のスーパー定期貯金に自動的に継続します。継続された貯金についても同様とします。</w:t>
            </w:r>
          </w:p>
          <w:p w14:paraId="2DDF0C85" w14:textId="2ACDAF6D" w:rsidR="00D34C4E" w:rsidRPr="00E55947" w:rsidRDefault="00D34C4E" w:rsidP="00D34C4E">
            <w:pPr>
              <w:widowControl/>
              <w:snapToGrid w:val="0"/>
              <w:spacing w:line="276" w:lineRule="auto"/>
              <w:ind w:left="420" w:hangingChars="200" w:hanging="420"/>
              <w:rPr>
                <w:rFonts w:hAnsi="Times New Roman"/>
              </w:rPr>
            </w:pPr>
            <w:r w:rsidRPr="00D34C4E">
              <w:rPr>
                <w:rFonts w:hAnsi="Times New Roman" w:hint="eastAsia"/>
              </w:rPr>
              <w:t xml:space="preserve">（2） </w:t>
            </w:r>
            <w:r w:rsidRPr="00E55947">
              <w:rPr>
                <w:rFonts w:hAnsi="Times New Roman" w:hint="eastAsia"/>
              </w:rPr>
              <w:t>この貯金の継続後の利率は、継続日における当組合所定の利率とします。ただし、この貯金の継続後の利率について別の定めをしたときは、その定めによるものとします。</w:t>
            </w:r>
          </w:p>
          <w:p w14:paraId="60F021D5" w14:textId="4B866C5B" w:rsidR="00D34C4E" w:rsidRPr="00E55947" w:rsidRDefault="00D34C4E" w:rsidP="00D34C4E">
            <w:pPr>
              <w:widowControl/>
              <w:snapToGrid w:val="0"/>
              <w:spacing w:line="276" w:lineRule="auto"/>
              <w:ind w:leftChars="6" w:left="433" w:hangingChars="200" w:hanging="420"/>
              <w:rPr>
                <w:rFonts w:hAnsi="Times New Roman"/>
              </w:rPr>
            </w:pPr>
            <w:r w:rsidRPr="00D34C4E">
              <w:rPr>
                <w:rFonts w:hAnsi="Times New Roman" w:hint="eastAsia"/>
              </w:rPr>
              <w:t xml:space="preserve">（3） </w:t>
            </w:r>
            <w:r w:rsidRPr="00E55947">
              <w:rPr>
                <w:rFonts w:hAnsi="Times New Roman" w:hint="eastAsia"/>
              </w:rPr>
              <w:t>継続を停止するときは、満期日（継続をしたときはその満期日）の前営業日までにその旨を申</w:t>
            </w:r>
            <w:r w:rsidRPr="00D34C4E">
              <w:rPr>
                <w:rFonts w:hAnsi="Times New Roman" w:hint="eastAsia"/>
                <w:color w:val="FF0000"/>
                <w:u w:val="single"/>
              </w:rPr>
              <w:t>し</w:t>
            </w:r>
            <w:r w:rsidRPr="00E55947">
              <w:rPr>
                <w:rFonts w:hAnsi="Times New Roman" w:hint="eastAsia"/>
              </w:rPr>
              <w:t>出てください。この申</w:t>
            </w:r>
            <w:r w:rsidRPr="00D34C4E">
              <w:rPr>
                <w:rFonts w:hAnsi="Times New Roman" w:hint="eastAsia"/>
                <w:color w:val="FF0000"/>
                <w:u w:val="single"/>
              </w:rPr>
              <w:t>し</w:t>
            </w:r>
            <w:r w:rsidRPr="00E55947">
              <w:rPr>
                <w:rFonts w:hAnsi="Times New Roman" w:hint="eastAsia"/>
              </w:rPr>
              <w:t>出があったときは、この貯金は満期日以後に支払います。</w:t>
            </w:r>
          </w:p>
          <w:p w14:paraId="1207EAE7" w14:textId="77777777" w:rsidR="00211E4B" w:rsidRPr="00D34C4E" w:rsidRDefault="00211E4B" w:rsidP="00211E4B">
            <w:pPr>
              <w:rPr>
                <w:rFonts w:hAnsi="ＭＳ 明朝"/>
                <w:b/>
              </w:rPr>
            </w:pPr>
          </w:p>
          <w:p w14:paraId="54CB4CF3" w14:textId="77777777" w:rsidR="00211E4B" w:rsidRPr="00E34142" w:rsidRDefault="00211E4B" w:rsidP="00211E4B">
            <w:pPr>
              <w:rPr>
                <w:rFonts w:hAnsi="ＭＳ 明朝"/>
                <w:b/>
              </w:rPr>
            </w:pPr>
            <w:r w:rsidRPr="000A30E6">
              <w:rPr>
                <w:rFonts w:hAnsi="ＭＳ 明朝" w:hint="eastAsia"/>
                <w:b/>
                <w:color w:val="FF0000"/>
                <w:u w:val="single"/>
              </w:rPr>
              <w:t xml:space="preserve">2　</w:t>
            </w:r>
            <w:r w:rsidRPr="00E34142">
              <w:rPr>
                <w:rFonts w:hAnsi="ＭＳ 明朝" w:hint="eastAsia"/>
                <w:b/>
              </w:rPr>
              <w:t>証券類の受入れ</w:t>
            </w:r>
          </w:p>
          <w:p w14:paraId="1653E67D" w14:textId="689EDB4D" w:rsidR="00211E4B" w:rsidRPr="00E34142" w:rsidRDefault="00211E4B" w:rsidP="00C44078">
            <w:pPr>
              <w:widowControl/>
              <w:snapToGrid w:val="0"/>
              <w:spacing w:line="280" w:lineRule="atLeast"/>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65C668D7" w:rsidR="00211E4B" w:rsidRPr="00E34142" w:rsidRDefault="00211E4B" w:rsidP="00C44078">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33E8D323" w14:textId="77777777" w:rsidR="00211E4B" w:rsidRPr="00E34142" w:rsidRDefault="00211E4B" w:rsidP="00211E4B">
            <w:pPr>
              <w:rPr>
                <w:rFonts w:hAnsi="ＭＳ 明朝"/>
                <w:b/>
              </w:rPr>
            </w:pPr>
          </w:p>
          <w:p w14:paraId="05F8AD6D" w14:textId="77777777" w:rsidR="00211E4B" w:rsidRPr="00C44078" w:rsidRDefault="00211E4B" w:rsidP="00C44078">
            <w:pPr>
              <w:rPr>
                <w:rFonts w:hAnsi="ＭＳ 明朝"/>
                <w:b/>
              </w:rPr>
            </w:pPr>
            <w:r w:rsidRPr="000A30E6">
              <w:rPr>
                <w:rFonts w:hAnsi="ＭＳ 明朝" w:hint="eastAsia"/>
                <w:b/>
                <w:color w:val="FF0000"/>
                <w:u w:val="single"/>
              </w:rPr>
              <w:t xml:space="preserve">3　</w:t>
            </w:r>
            <w:r w:rsidRPr="00C44078">
              <w:rPr>
                <w:rFonts w:hAnsi="ＭＳ 明朝" w:hint="eastAsia"/>
                <w:b/>
              </w:rPr>
              <w:t>スウィングサービス</w:t>
            </w:r>
          </w:p>
          <w:p w14:paraId="0692EF5A" w14:textId="77777777" w:rsidR="004C7919" w:rsidRDefault="00211E4B" w:rsidP="00C44078">
            <w:pPr>
              <w:widowControl/>
              <w:snapToGrid w:val="0"/>
              <w:spacing w:line="276" w:lineRule="auto"/>
              <w:ind w:left="630" w:hangingChars="300" w:hanging="630"/>
              <w:rPr>
                <w:rFonts w:hAnsi="Times New Roman"/>
              </w:rPr>
            </w:pPr>
            <w:r w:rsidRPr="000A30E6">
              <w:rPr>
                <w:rFonts w:hAnsi="Times New Roman" w:hint="eastAsia"/>
                <w:color w:val="000000" w:themeColor="text1"/>
              </w:rPr>
              <w:t>（1）</w:t>
            </w:r>
            <w:r w:rsidR="004C7919" w:rsidRPr="000A30E6">
              <w:rPr>
                <w:rFonts w:hAnsi="Times New Roman"/>
                <w:color w:val="000000" w:themeColor="text1"/>
              </w:rPr>
              <w:t xml:space="preserve"> </w:t>
            </w:r>
            <w:r w:rsidRPr="00C44078">
              <w:rPr>
                <w:rFonts w:hAnsi="Times New Roman" w:hint="eastAsia"/>
              </w:rPr>
              <w:t>スウィングサービス依頼書の提出を受けて、スウィングサービス（以下、「本サービス」といいま</w:t>
            </w:r>
          </w:p>
          <w:p w14:paraId="4BF79B9D" w14:textId="77777777" w:rsidR="004C7919" w:rsidRDefault="00211E4B" w:rsidP="004C7919">
            <w:pPr>
              <w:widowControl/>
              <w:snapToGrid w:val="0"/>
              <w:spacing w:line="276" w:lineRule="auto"/>
              <w:ind w:leftChars="200" w:left="630" w:hangingChars="100" w:hanging="210"/>
              <w:rPr>
                <w:rFonts w:hAnsi="Times New Roman"/>
              </w:rPr>
            </w:pPr>
            <w:r w:rsidRPr="00C44078">
              <w:rPr>
                <w:rFonts w:hAnsi="Times New Roman" w:hint="eastAsia"/>
              </w:rPr>
              <w:t>す。）を行うときは、契約内容に応じて、普通貯金口座から自動支払により</w:t>
            </w:r>
            <w:r w:rsidR="00C44078">
              <w:rPr>
                <w:rFonts w:hAnsi="Times New Roman" w:hint="eastAsia"/>
              </w:rPr>
              <w:t>新</w:t>
            </w:r>
            <w:r w:rsidRPr="00C44078">
              <w:rPr>
                <w:rFonts w:hAnsi="Times New Roman" w:hint="eastAsia"/>
              </w:rPr>
              <w:t>貯蓄貯金口座または定</w:t>
            </w:r>
          </w:p>
          <w:p w14:paraId="3021DB8E" w14:textId="01C345B1" w:rsidR="00211E4B" w:rsidRDefault="00211E4B" w:rsidP="004C7919">
            <w:pPr>
              <w:widowControl/>
              <w:snapToGrid w:val="0"/>
              <w:spacing w:line="276" w:lineRule="auto"/>
              <w:ind w:leftChars="200" w:left="630" w:hangingChars="100" w:hanging="210"/>
              <w:rPr>
                <w:rFonts w:hAnsi="Times New Roman"/>
              </w:rPr>
            </w:pPr>
            <w:r w:rsidRPr="00C44078">
              <w:rPr>
                <w:rFonts w:hAnsi="Times New Roman" w:hint="eastAsia"/>
              </w:rPr>
              <w:t>期貯金口座へ、</w:t>
            </w:r>
            <w:r w:rsidR="00C44078">
              <w:rPr>
                <w:rFonts w:hAnsi="Times New Roman" w:hint="eastAsia"/>
              </w:rPr>
              <w:t>新</w:t>
            </w:r>
            <w:r w:rsidRPr="00C44078">
              <w:rPr>
                <w:rFonts w:hAnsi="Times New Roman" w:hint="eastAsia"/>
              </w:rPr>
              <w:t>貯蓄貯金口座から自動支払により定期貯金口座へ自動振替を行います。</w:t>
            </w:r>
          </w:p>
          <w:p w14:paraId="3B554B00" w14:textId="77777777" w:rsidR="004C7919" w:rsidRPr="00C44078" w:rsidRDefault="004C7919" w:rsidP="004C7919">
            <w:pPr>
              <w:widowControl/>
              <w:snapToGrid w:val="0"/>
              <w:spacing w:line="276" w:lineRule="auto"/>
              <w:ind w:leftChars="200" w:left="630" w:hangingChars="100" w:hanging="210"/>
              <w:rPr>
                <w:rFonts w:hAnsi="Times New Roman"/>
              </w:rPr>
            </w:pPr>
          </w:p>
          <w:p w14:paraId="1DF0AFD4" w14:textId="53034609" w:rsidR="00211E4B" w:rsidRPr="00C44078" w:rsidRDefault="00211E4B" w:rsidP="00C44078">
            <w:pPr>
              <w:widowControl/>
              <w:snapToGrid w:val="0"/>
              <w:spacing w:line="276" w:lineRule="auto"/>
              <w:rPr>
                <w:rFonts w:hAnsi="Times New Roman"/>
              </w:rPr>
            </w:pPr>
            <w:r w:rsidRPr="000A30E6">
              <w:rPr>
                <w:rFonts w:hAnsi="Times New Roman" w:hint="eastAsia"/>
                <w:color w:val="000000" w:themeColor="text1"/>
              </w:rPr>
              <w:t>（2）</w:t>
            </w:r>
            <w:r w:rsidR="004C7919" w:rsidRPr="000A30E6">
              <w:rPr>
                <w:rFonts w:hAnsi="Times New Roman"/>
                <w:color w:val="000000" w:themeColor="text1"/>
              </w:rPr>
              <w:t xml:space="preserve"> </w:t>
            </w:r>
            <w:r w:rsidRPr="00C44078">
              <w:rPr>
                <w:rFonts w:hAnsi="Times New Roman" w:hint="eastAsia"/>
              </w:rPr>
              <w:t>本サービスによる貯金口座間の自動振替は、次により取</w:t>
            </w:r>
            <w:r w:rsidRPr="00AF3828">
              <w:rPr>
                <w:rFonts w:hAnsi="Times New Roman" w:hint="eastAsia"/>
                <w:color w:val="FF0000"/>
                <w:u w:val="single"/>
              </w:rPr>
              <w:t>り</w:t>
            </w:r>
            <w:r w:rsidRPr="00C44078">
              <w:rPr>
                <w:rFonts w:hAnsi="Times New Roman" w:hint="eastAsia"/>
              </w:rPr>
              <w:t>扱います。</w:t>
            </w:r>
          </w:p>
          <w:p w14:paraId="3596184E" w14:textId="77777777"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定額型</w:t>
            </w:r>
          </w:p>
          <w:p w14:paraId="5A2F3C54" w14:textId="77777777" w:rsidR="00211E4B" w:rsidRPr="00C44078" w:rsidRDefault="00211E4B" w:rsidP="00C44078">
            <w:pPr>
              <w:adjustRightInd w:val="0"/>
              <w:snapToGrid w:val="0"/>
              <w:spacing w:line="180" w:lineRule="atLeast"/>
              <w:ind w:firstLineChars="450" w:firstLine="945"/>
              <w:rPr>
                <w:rFonts w:hAnsi="Times New Roman"/>
                <w:sz w:val="18"/>
              </w:rPr>
            </w:pPr>
            <w:r w:rsidRPr="00C44078">
              <w:rPr>
                <w:rFonts w:hAnsi="Times New Roman" w:cs="ＭＳ 明朝" w:hint="eastAsia"/>
                <w:szCs w:val="20"/>
              </w:rPr>
              <w:t>順スウィング</w:t>
            </w:r>
          </w:p>
          <w:p w14:paraId="0F46B5A7" w14:textId="77777777" w:rsidR="00D81442" w:rsidRDefault="00211E4B" w:rsidP="00C44078">
            <w:pPr>
              <w:pStyle w:val="afff2"/>
              <w:spacing w:before="0" w:after="0"/>
              <w:ind w:left="1365"/>
            </w:pPr>
            <w:r w:rsidRPr="00C44078">
              <w:rPr>
                <w:rFonts w:hint="eastAsia"/>
              </w:rPr>
              <w:t>貯金者の指定した振替指定日に、一定の振替金額をスウィング元口座（支払口座）からス</w:t>
            </w:r>
          </w:p>
          <w:p w14:paraId="612A541B" w14:textId="6C3D85E6" w:rsidR="00211E4B" w:rsidRPr="00C44078" w:rsidRDefault="00211E4B" w:rsidP="00D81442">
            <w:pPr>
              <w:pStyle w:val="afff2"/>
              <w:spacing w:before="0" w:after="0"/>
              <w:ind w:leftChars="509" w:left="1069"/>
              <w:rPr>
                <w:rFonts w:cs="Times New Roman"/>
                <w:sz w:val="18"/>
              </w:rPr>
            </w:pPr>
            <w:r w:rsidRPr="00C44078">
              <w:rPr>
                <w:rFonts w:hint="eastAsia"/>
              </w:rPr>
              <w:t>ウィング先口座（入金口座）へ振</w:t>
            </w:r>
            <w:r w:rsidRPr="00AF3828">
              <w:rPr>
                <w:rFonts w:hint="eastAsia"/>
                <w:bCs/>
                <w:color w:val="FF0000"/>
                <w:u w:val="single"/>
              </w:rPr>
              <w:t>り</w:t>
            </w:r>
            <w:r w:rsidRPr="00C44078">
              <w:rPr>
                <w:rFonts w:hint="eastAsia"/>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2FE977BC" w14:textId="77777777" w:rsidR="00211E4B" w:rsidRPr="00C44078" w:rsidRDefault="00211E4B" w:rsidP="004C7919">
            <w:pPr>
              <w:adjustRightInd w:val="0"/>
              <w:snapToGrid w:val="0"/>
              <w:spacing w:line="276" w:lineRule="auto"/>
              <w:ind w:firstLineChars="300" w:firstLine="630"/>
              <w:rPr>
                <w:rFonts w:hAnsi="Times New Roman"/>
                <w:sz w:val="18"/>
              </w:rPr>
            </w:pPr>
            <w:r w:rsidRPr="00AF3828">
              <w:rPr>
                <w:rFonts w:hAnsi="Times New Roman" w:cs="ＭＳ 明朝" w:hint="eastAsia"/>
                <w:color w:val="FF0000"/>
                <w:szCs w:val="20"/>
                <w:u w:val="single"/>
              </w:rPr>
              <w:t xml:space="preserve">b　</w:t>
            </w:r>
            <w:r w:rsidRPr="00C44078">
              <w:rPr>
                <w:rFonts w:hAnsi="Times New Roman" w:cs="ＭＳ 明朝" w:hint="eastAsia"/>
                <w:bCs/>
                <w:szCs w:val="20"/>
              </w:rPr>
              <w:t>残高型</w:t>
            </w:r>
          </w:p>
          <w:p w14:paraId="2AA33EAA" w14:textId="77777777" w:rsidR="00211E4B" w:rsidRPr="00C44078" w:rsidRDefault="00211E4B" w:rsidP="004C7919">
            <w:pPr>
              <w:widowControl/>
              <w:tabs>
                <w:tab w:val="left" w:pos="907"/>
              </w:tabs>
              <w:snapToGrid w:val="0"/>
              <w:spacing w:line="276" w:lineRule="auto"/>
              <w:ind w:firstLineChars="450" w:firstLine="945"/>
              <w:rPr>
                <w:rFonts w:hAnsi="Times New Roman" w:cs="ＭＳ 明朝"/>
                <w:bCs/>
                <w:szCs w:val="20"/>
              </w:rPr>
            </w:pPr>
            <w:r w:rsidRPr="00C44078">
              <w:rPr>
                <w:rFonts w:hAnsi="Times New Roman" w:cs="ＭＳ 明朝" w:hint="eastAsia"/>
                <w:bCs/>
                <w:szCs w:val="20"/>
              </w:rPr>
              <w:t>順スウィング</w:t>
            </w:r>
          </w:p>
          <w:p w14:paraId="0648DA73" w14:textId="77777777" w:rsidR="00D81442" w:rsidRDefault="00211E4B" w:rsidP="004C7919">
            <w:pPr>
              <w:widowControl/>
              <w:tabs>
                <w:tab w:val="left" w:pos="907"/>
              </w:tabs>
              <w:snapToGrid w:val="0"/>
              <w:spacing w:line="276" w:lineRule="auto"/>
              <w:ind w:leftChars="650" w:left="1365"/>
              <w:rPr>
                <w:rFonts w:hAnsi="Times New Roman" w:cs="ＭＳ 明朝"/>
                <w:szCs w:val="20"/>
              </w:rPr>
            </w:pPr>
            <w:r w:rsidRPr="00C44078">
              <w:rPr>
                <w:rFonts w:hAnsi="Times New Roman" w:cs="ＭＳ 明朝" w:hint="eastAsia"/>
                <w:szCs w:val="20"/>
              </w:rPr>
              <w:t>貯金者の指定した振替指定日に、スウィング元口座（支払口座）の残高が口座維持残高を</w:t>
            </w:r>
          </w:p>
          <w:p w14:paraId="53A7D1A7" w14:textId="33F116FD" w:rsidR="00211E4B" w:rsidRPr="00C44078" w:rsidRDefault="00211E4B" w:rsidP="00D81442">
            <w:pPr>
              <w:widowControl/>
              <w:tabs>
                <w:tab w:val="left" w:pos="907"/>
              </w:tabs>
              <w:snapToGrid w:val="0"/>
              <w:spacing w:line="276" w:lineRule="auto"/>
              <w:ind w:leftChars="550" w:left="1155"/>
              <w:rPr>
                <w:rFonts w:hAnsi="Times New Roman" w:cs="ＭＳ 明朝"/>
                <w:szCs w:val="20"/>
              </w:rPr>
            </w:pPr>
            <w:r w:rsidRPr="00C44078">
              <w:rPr>
                <w:rFonts w:hAnsi="Times New Roman" w:cs="ＭＳ 明朝" w:hint="eastAsia"/>
                <w:szCs w:val="20"/>
              </w:rPr>
              <w:t>超えている場合に、超過している金額をスウィング先口座（入金口座）へ振</w:t>
            </w:r>
            <w:r w:rsidRPr="00AF3828">
              <w:rPr>
                <w:rFonts w:hAnsi="Times New Roman" w:cs="ＭＳ 明朝" w:hint="eastAsia"/>
                <w:color w:val="FF0000"/>
                <w:szCs w:val="20"/>
                <w:u w:val="single"/>
              </w:rPr>
              <w:t>り</w:t>
            </w:r>
            <w:r w:rsidRPr="00C44078">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6822E1F6" w14:textId="5DFCF5FB" w:rsidR="00211E4B" w:rsidRPr="00C44078" w:rsidRDefault="00211E4B" w:rsidP="004C7919">
            <w:pPr>
              <w:widowControl/>
              <w:snapToGrid w:val="0"/>
              <w:spacing w:line="280" w:lineRule="atLeast"/>
              <w:rPr>
                <w:rFonts w:hAnsi="Times New Roman"/>
              </w:rPr>
            </w:pPr>
            <w:r w:rsidRPr="000A30E6">
              <w:rPr>
                <w:rFonts w:hAnsi="Times New Roman" w:hint="eastAsia"/>
                <w:color w:val="000000" w:themeColor="text1"/>
              </w:rPr>
              <w:t>（3）</w:t>
            </w:r>
            <w:r w:rsidR="004C7919" w:rsidRPr="000A30E6">
              <w:rPr>
                <w:rFonts w:hAnsi="Times New Roman"/>
                <w:color w:val="000000" w:themeColor="text1"/>
              </w:rPr>
              <w:t xml:space="preserve"> </w:t>
            </w:r>
            <w:r w:rsidRPr="00C44078">
              <w:rPr>
                <w:rFonts w:hAnsi="Times New Roman" w:hint="eastAsia"/>
              </w:rPr>
              <w:t>振替金額のお取扱いについては次のとおりとします。</w:t>
            </w:r>
          </w:p>
          <w:p w14:paraId="1D438298" w14:textId="25EB8D51"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普通貯金と</w:t>
            </w:r>
            <w:r w:rsidR="00C44078">
              <w:rPr>
                <w:rFonts w:hAnsi="Times New Roman" w:cs="ＭＳ 明朝" w:hint="eastAsia"/>
                <w:szCs w:val="20"/>
              </w:rPr>
              <w:t>新</w:t>
            </w:r>
            <w:r w:rsidRPr="00C44078">
              <w:rPr>
                <w:rFonts w:hAnsi="Times New Roman" w:cs="ＭＳ 明朝" w:hint="eastAsia"/>
                <w:szCs w:val="20"/>
              </w:rPr>
              <w:t>貯蓄貯金間の振替金額は、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41F5CE18" w14:textId="166050B1"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C44078">
              <w:rPr>
                <w:rFonts w:hAnsi="Times New Roman" w:cs="ＭＳ 明朝" w:hint="eastAsia"/>
                <w:szCs w:val="20"/>
              </w:rPr>
              <w:t>普通貯金と</w:t>
            </w:r>
            <w:r w:rsidR="00C44078">
              <w:rPr>
                <w:rFonts w:hAnsi="Times New Roman" w:cs="ＭＳ 明朝" w:hint="eastAsia"/>
                <w:szCs w:val="20"/>
              </w:rPr>
              <w:t>新</w:t>
            </w:r>
            <w:r w:rsidRPr="00C44078">
              <w:rPr>
                <w:rFonts w:hAnsi="Times New Roman" w:cs="ＭＳ 明朝" w:hint="eastAsia"/>
                <w:szCs w:val="20"/>
              </w:rPr>
              <w:t>貯蓄貯金間の口座維持残高は、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6C99BE17" w14:textId="77777777" w:rsidR="00D81442"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c　</w:t>
            </w:r>
            <w:r w:rsidRPr="00C44078">
              <w:rPr>
                <w:rFonts w:hAnsi="Times New Roman" w:cs="ＭＳ 明朝" w:hint="eastAsia"/>
                <w:szCs w:val="20"/>
              </w:rPr>
              <w:t>普通貯金と定期貯金間または</w:t>
            </w:r>
            <w:r w:rsidR="00C44078">
              <w:rPr>
                <w:rFonts w:hAnsi="Times New Roman" w:cs="ＭＳ 明朝" w:hint="eastAsia"/>
                <w:szCs w:val="20"/>
              </w:rPr>
              <w:t>新</w:t>
            </w:r>
            <w:r w:rsidRPr="00C44078">
              <w:rPr>
                <w:rFonts w:hAnsi="Times New Roman" w:cs="ＭＳ 明朝" w:hint="eastAsia"/>
                <w:szCs w:val="20"/>
              </w:rPr>
              <w:t>貯蓄貯金と定期貯金間の振替金額は、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w:t>
            </w:r>
          </w:p>
          <w:p w14:paraId="0DF0567F" w14:textId="3484FAE4" w:rsidR="00211E4B" w:rsidRPr="00C44078" w:rsidRDefault="00211E4B" w:rsidP="00D81442">
            <w:pPr>
              <w:widowControl/>
              <w:tabs>
                <w:tab w:val="left" w:pos="907"/>
              </w:tabs>
              <w:snapToGrid w:val="0"/>
              <w:spacing w:line="280" w:lineRule="atLeast"/>
              <w:ind w:leftChars="350" w:left="945" w:hangingChars="100" w:hanging="210"/>
              <w:rPr>
                <w:rFonts w:hAnsi="Times New Roman" w:cs="ＭＳ 明朝"/>
                <w:szCs w:val="20"/>
              </w:rPr>
            </w:pPr>
            <w:r w:rsidRPr="00C44078">
              <w:rPr>
                <w:rFonts w:hAnsi="Times New Roman" w:cs="ＭＳ 明朝" w:hint="eastAsia"/>
                <w:szCs w:val="20"/>
              </w:rPr>
              <w:t>の千円単位で指定できます。</w:t>
            </w:r>
          </w:p>
          <w:p w14:paraId="6477AC25" w14:textId="77777777" w:rsidR="00D81442"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d　</w:t>
            </w:r>
            <w:r w:rsidRPr="00C44078">
              <w:rPr>
                <w:rFonts w:hAnsi="Times New Roman" w:cs="ＭＳ 明朝" w:hint="eastAsia"/>
                <w:szCs w:val="20"/>
              </w:rPr>
              <w:t>普通貯金と定期貯金間または</w:t>
            </w:r>
            <w:r w:rsidR="00C44078">
              <w:rPr>
                <w:rFonts w:hAnsi="Times New Roman" w:cs="ＭＳ 明朝" w:hint="eastAsia"/>
                <w:szCs w:val="20"/>
              </w:rPr>
              <w:t>新</w:t>
            </w:r>
            <w:r w:rsidRPr="00C44078">
              <w:rPr>
                <w:rFonts w:hAnsi="Times New Roman" w:cs="ＭＳ 明朝" w:hint="eastAsia"/>
                <w:szCs w:val="20"/>
              </w:rPr>
              <w:t>貯蓄貯金と定期貯金間の口座維持残高は、</w:t>
            </w:r>
            <w:r w:rsidRPr="00EC585C">
              <w:rPr>
                <w:rFonts w:hAnsi="Times New Roman" w:cs="ＭＳ 明朝" w:hint="eastAsia"/>
                <w:color w:val="FF0000"/>
                <w:szCs w:val="20"/>
                <w:u w:val="single"/>
              </w:rPr>
              <w:t>10</w:t>
            </w:r>
            <w:r w:rsidRPr="00C44078">
              <w:rPr>
                <w:rFonts w:hAnsi="Times New Roman" w:cs="ＭＳ 明朝" w:hint="eastAsia"/>
                <w:szCs w:val="20"/>
              </w:rPr>
              <w:t>万円以上千円単位</w:t>
            </w:r>
          </w:p>
          <w:p w14:paraId="58330F91" w14:textId="611E5A36" w:rsidR="00211E4B" w:rsidRPr="00C44078"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とし、その超過額については、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万円以下の</w:t>
            </w:r>
            <w:r w:rsidRPr="00AF3828">
              <w:rPr>
                <w:rFonts w:hAnsi="Times New Roman" w:cs="ＭＳ 明朝" w:hint="eastAsia"/>
                <w:color w:val="FF0000"/>
                <w:szCs w:val="20"/>
                <w:u w:val="single"/>
              </w:rPr>
              <w:t>10</w:t>
            </w:r>
            <w:r w:rsidRPr="00C44078">
              <w:rPr>
                <w:rFonts w:hAnsi="Times New Roman" w:cs="ＭＳ 明朝" w:hint="eastAsia"/>
                <w:szCs w:val="20"/>
              </w:rPr>
              <w:t>万円単位で指定できます。</w:t>
            </w:r>
          </w:p>
          <w:p w14:paraId="39E907D1" w14:textId="5156922E" w:rsidR="00211E4B" w:rsidRPr="00C44078" w:rsidRDefault="00211E4B" w:rsidP="004C7919">
            <w:pPr>
              <w:widowControl/>
              <w:snapToGrid w:val="0"/>
              <w:spacing w:line="276" w:lineRule="auto"/>
              <w:ind w:left="420" w:hangingChars="200" w:hanging="420"/>
              <w:rPr>
                <w:rFonts w:hAnsi="Times New Roman"/>
              </w:rPr>
            </w:pPr>
            <w:r w:rsidRPr="000A30E6">
              <w:rPr>
                <w:rFonts w:hAnsi="Times New Roman" w:hint="eastAsia"/>
                <w:color w:val="000000" w:themeColor="text1"/>
              </w:rPr>
              <w:t>（4）</w:t>
            </w:r>
            <w:r w:rsidR="004C7919" w:rsidRPr="000A30E6">
              <w:rPr>
                <w:rFonts w:hAnsi="Times New Roman"/>
                <w:color w:val="000000" w:themeColor="text1"/>
              </w:rPr>
              <w:t xml:space="preserve"> </w:t>
            </w:r>
            <w:r w:rsidRPr="00C44078">
              <w:rPr>
                <w:rFonts w:hAnsi="Times New Roman" w:hint="eastAsia"/>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3BDDA41C" w14:textId="331F7489" w:rsidR="00211E4B" w:rsidRPr="004C7919" w:rsidRDefault="00211E4B" w:rsidP="004C7919">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4C7919" w:rsidRPr="000A30E6">
              <w:rPr>
                <w:rFonts w:hAnsi="Times New Roman" w:hint="eastAsia"/>
                <w:color w:val="000000" w:themeColor="text1"/>
              </w:rPr>
              <w:t xml:space="preserve"> </w:t>
            </w:r>
            <w:r w:rsidRPr="004C7919">
              <w:rPr>
                <w:rFonts w:hAnsi="Times New Roman" w:hint="eastAsia"/>
              </w:rPr>
              <w:t>本サービスによる口座振替の引落しにあたっては、スウィング元口座（支払口座）規定にかかわらず通帳および払戻請求書の提出は不要とします。</w:t>
            </w:r>
          </w:p>
          <w:p w14:paraId="40ED8F14" w14:textId="4EC1F43A" w:rsidR="00211E4B" w:rsidRPr="004C7919" w:rsidRDefault="00211E4B" w:rsidP="004C7919">
            <w:pPr>
              <w:widowControl/>
              <w:snapToGrid w:val="0"/>
              <w:spacing w:line="276" w:lineRule="auto"/>
              <w:rPr>
                <w:rFonts w:hAnsi="Times New Roman"/>
              </w:rPr>
            </w:pPr>
            <w:r w:rsidRPr="000A30E6">
              <w:rPr>
                <w:rFonts w:hAnsi="Times New Roman" w:hint="eastAsia"/>
                <w:color w:val="000000" w:themeColor="text1"/>
              </w:rPr>
              <w:lastRenderedPageBreak/>
              <w:t>（6）</w:t>
            </w:r>
            <w:r w:rsidR="004C7919" w:rsidRPr="000A30E6">
              <w:rPr>
                <w:rFonts w:hAnsi="Times New Roman" w:hint="eastAsia"/>
                <w:color w:val="000000" w:themeColor="text1"/>
              </w:rPr>
              <w:t xml:space="preserve"> </w:t>
            </w:r>
            <w:r w:rsidRPr="004C7919">
              <w:rPr>
                <w:rFonts w:hAnsi="Times New Roman" w:hint="eastAsia"/>
              </w:rPr>
              <w:t>本サービスによる口座振替については、口座振替済の通知の発行は省略するものとします。</w:t>
            </w:r>
          </w:p>
          <w:p w14:paraId="1D600546" w14:textId="77777777" w:rsidR="004C7919" w:rsidRDefault="004C7919" w:rsidP="004C7919">
            <w:pPr>
              <w:widowControl/>
              <w:snapToGrid w:val="0"/>
              <w:spacing w:line="280" w:lineRule="atLeast"/>
              <w:rPr>
                <w:rFonts w:hAnsi="Times New Roman"/>
                <w:b/>
                <w:color w:val="0000FF"/>
                <w:u w:val="single"/>
              </w:rPr>
            </w:pPr>
          </w:p>
          <w:p w14:paraId="7496C1FD" w14:textId="7D64C17E" w:rsidR="00211E4B" w:rsidRPr="000A30E6" w:rsidRDefault="00211E4B" w:rsidP="004C7919">
            <w:pPr>
              <w:widowControl/>
              <w:snapToGrid w:val="0"/>
              <w:spacing w:line="280" w:lineRule="atLeast"/>
              <w:rPr>
                <w:rFonts w:hAnsi="Times New Roman"/>
                <w:color w:val="000000" w:themeColor="text1"/>
              </w:rPr>
            </w:pPr>
            <w:r w:rsidRPr="000A30E6">
              <w:rPr>
                <w:rFonts w:hAnsi="Times New Roman" w:hint="eastAsia"/>
                <w:color w:val="000000" w:themeColor="text1"/>
              </w:rPr>
              <w:t>（7）</w:t>
            </w:r>
          </w:p>
          <w:p w14:paraId="40A4400E" w14:textId="77777777" w:rsidR="00D81442"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a</w:t>
            </w:r>
            <w:r w:rsidRPr="004C7919">
              <w:rPr>
                <w:rFonts w:hAnsi="Times New Roman" w:cs="ＭＳ 明朝" w:hint="eastAsia"/>
                <w:szCs w:val="20"/>
              </w:rPr>
              <w:t xml:space="preserve">　本サービス依頼書の内容の変更または解約をする場合は、あらかじめ当組合所定の書面によっ</w:t>
            </w:r>
          </w:p>
          <w:p w14:paraId="6AC66B05" w14:textId="77777777" w:rsidR="00D81442"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て取引店に届</w:t>
            </w:r>
            <w:r w:rsidRPr="00AF3828">
              <w:rPr>
                <w:rFonts w:hAnsi="Times New Roman" w:cs="ＭＳ 明朝" w:hint="eastAsia"/>
                <w:color w:val="FF0000"/>
                <w:szCs w:val="20"/>
                <w:u w:val="single"/>
              </w:rPr>
              <w:t>け</w:t>
            </w:r>
            <w:r w:rsidRPr="004C7919">
              <w:rPr>
                <w:rFonts w:hAnsi="Times New Roman" w:cs="ＭＳ 明朝" w:hint="eastAsia"/>
                <w:szCs w:val="20"/>
              </w:rPr>
              <w:t>出てください。この届出の前に生じた損害については</w:t>
            </w:r>
            <w:r w:rsidRPr="00CE2A9B">
              <w:rPr>
                <w:rFonts w:hAnsi="Times New Roman" w:cs="ＭＳ 明朝" w:hint="eastAsia"/>
                <w:color w:val="FF0000"/>
                <w:szCs w:val="20"/>
                <w:u w:val="single"/>
              </w:rPr>
              <w:t>、</w:t>
            </w:r>
            <w:r w:rsidRPr="004C7919">
              <w:rPr>
                <w:rFonts w:hAnsi="Times New Roman" w:cs="ＭＳ 明朝" w:hint="eastAsia"/>
                <w:szCs w:val="20"/>
              </w:rPr>
              <w:t>当組合は責任を負いませ</w:t>
            </w:r>
          </w:p>
          <w:p w14:paraId="569CEAF0" w14:textId="783A2C67" w:rsidR="00211E4B" w:rsidRPr="004C7919"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ん。</w:t>
            </w:r>
          </w:p>
          <w:p w14:paraId="1D840089" w14:textId="77777777" w:rsidR="00D81442"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b</w:t>
            </w:r>
            <w:r w:rsidRPr="004C7919">
              <w:rPr>
                <w:rFonts w:hAnsi="Times New Roman" w:cs="ＭＳ 明朝" w:hint="eastAsia"/>
                <w:szCs w:val="20"/>
              </w:rPr>
              <w:t xml:space="preserve">　相続の開始等、本サービスの解約を必要とする相当の事由が生じた場合には、本サービスは通</w:t>
            </w:r>
          </w:p>
          <w:p w14:paraId="2D99E4A0" w14:textId="5904858B" w:rsidR="00211E4B" w:rsidRDefault="00211E4B" w:rsidP="00D81442">
            <w:pPr>
              <w:widowControl/>
              <w:tabs>
                <w:tab w:val="left" w:pos="907"/>
              </w:tabs>
              <w:snapToGrid w:val="0"/>
              <w:spacing w:line="276" w:lineRule="auto"/>
              <w:ind w:firstLineChars="350" w:firstLine="735"/>
              <w:rPr>
                <w:rFonts w:hAnsi="Times New Roman" w:cs="ＭＳ 明朝"/>
                <w:szCs w:val="20"/>
              </w:rPr>
            </w:pPr>
            <w:r w:rsidRPr="004C7919">
              <w:rPr>
                <w:rFonts w:hAnsi="Times New Roman" w:cs="ＭＳ 明朝" w:hint="eastAsia"/>
                <w:szCs w:val="20"/>
              </w:rPr>
              <w:t>知することなく解約いたします。</w:t>
            </w:r>
          </w:p>
          <w:p w14:paraId="50708684" w14:textId="77777777" w:rsidR="004C7919" w:rsidRPr="004C7919" w:rsidRDefault="004C7919" w:rsidP="004C7919">
            <w:pPr>
              <w:widowControl/>
              <w:tabs>
                <w:tab w:val="left" w:pos="907"/>
              </w:tabs>
              <w:snapToGrid w:val="0"/>
              <w:spacing w:line="276" w:lineRule="auto"/>
              <w:ind w:leftChars="300" w:left="945" w:hangingChars="150" w:hanging="315"/>
              <w:rPr>
                <w:rFonts w:hAnsi="Times New Roman" w:cs="ＭＳ 明朝"/>
                <w:szCs w:val="20"/>
              </w:rPr>
            </w:pPr>
          </w:p>
          <w:p w14:paraId="03E4A4D2" w14:textId="57392BDB" w:rsidR="00211E4B" w:rsidRDefault="00211E4B" w:rsidP="00211E4B">
            <w:pPr>
              <w:rPr>
                <w:rFonts w:hAnsi="ＭＳ 明朝"/>
                <w:b/>
              </w:rPr>
            </w:pPr>
            <w:r w:rsidRPr="000A30E6">
              <w:rPr>
                <w:rFonts w:hAnsi="ＭＳ 明朝" w:hint="eastAsia"/>
                <w:b/>
                <w:color w:val="FF0000"/>
                <w:u w:val="single"/>
              </w:rPr>
              <w:t>4</w:t>
            </w:r>
            <w:r w:rsidRPr="000A30E6">
              <w:rPr>
                <w:rFonts w:hAnsi="ＭＳ 明朝" w:hint="eastAsia"/>
                <w:b/>
                <w:color w:val="FF0000"/>
              </w:rPr>
              <w:t xml:space="preserve">　</w:t>
            </w:r>
            <w:r w:rsidRPr="00CB1D0C">
              <w:rPr>
                <w:rFonts w:hAnsi="ＭＳ 明朝" w:hint="eastAsia"/>
                <w:b/>
                <w:bCs/>
              </w:rPr>
              <w:t>利</w:t>
            </w:r>
            <w:r w:rsidRPr="00E34142">
              <w:rPr>
                <w:rFonts w:hAnsi="ＭＳ 明朝" w:hint="eastAsia"/>
                <w:b/>
              </w:rPr>
              <w:t>息</w:t>
            </w:r>
          </w:p>
          <w:p w14:paraId="4026E247" w14:textId="77777777" w:rsidR="003F1970" w:rsidRDefault="00EC585C" w:rsidP="003F1970">
            <w:pPr>
              <w:widowControl/>
              <w:snapToGrid w:val="0"/>
              <w:spacing w:line="276" w:lineRule="auto"/>
              <w:ind w:leftChars="6" w:left="433" w:hangingChars="200" w:hanging="420"/>
              <w:rPr>
                <w:rFonts w:hAnsi="Times New Roman"/>
              </w:rPr>
            </w:pPr>
            <w:r w:rsidRPr="00944387">
              <w:rPr>
                <w:rFonts w:hAnsi="Times New Roman" w:hint="eastAsia"/>
              </w:rPr>
              <w:t>（1）</w:t>
            </w:r>
            <w:r w:rsidR="003F1970" w:rsidRPr="00944387">
              <w:rPr>
                <w:rFonts w:hAnsi="Times New Roman" w:hint="eastAsia"/>
              </w:rPr>
              <w:t xml:space="preserve"> </w:t>
            </w:r>
            <w:r w:rsidRPr="00522D66">
              <w:rPr>
                <w:rFonts w:hAnsi="Times New Roman" w:hint="eastAsia"/>
              </w:rPr>
              <w:t>この貯金の利息は、預入日（継続したときはその継続日）から満期日の前日までの日数および通帳または証書記載の利率（継続後の貯金については前記第</w:t>
            </w:r>
            <w:r w:rsidRPr="00944387">
              <w:rPr>
                <w:rFonts w:hAnsi="Times New Roman" w:hint="eastAsia"/>
                <w:color w:val="FF0000"/>
                <w:u w:val="single"/>
              </w:rPr>
              <w:t>1</w:t>
            </w:r>
            <w:r w:rsidRPr="00522D66">
              <w:rPr>
                <w:rFonts w:hAnsi="Times New Roman" w:hint="eastAsia"/>
              </w:rPr>
              <w:t>条第</w:t>
            </w:r>
            <w:r w:rsidRPr="00944387">
              <w:rPr>
                <w:rFonts w:hAnsi="Times New Roman" w:hint="eastAsia"/>
                <w:color w:val="FF0000"/>
                <w:u w:val="single"/>
              </w:rPr>
              <w:t>2</w:t>
            </w:r>
            <w:r w:rsidRPr="00522D66">
              <w:rPr>
                <w:rFonts w:hAnsi="Times New Roman" w:hint="eastAsia"/>
              </w:rPr>
              <w:t>項の利率。以下、これらを「約定利率」といいます。）によって</w:t>
            </w:r>
            <w:r w:rsidRPr="00944387">
              <w:rPr>
                <w:rFonts w:hAnsi="Times New Roman" w:hint="eastAsia"/>
                <w:color w:val="FF0000"/>
                <w:u w:val="single"/>
              </w:rPr>
              <w:t>6</w:t>
            </w:r>
            <w:r w:rsidRPr="00522D66">
              <w:rPr>
                <w:rFonts w:hAnsi="Times New Roman" w:hint="eastAsia"/>
              </w:rPr>
              <w:t>か月複利の方法で計算し、あらかじめ指定された方法により、満期日に指定口座に入金するか、または満期日に元金に組</w:t>
            </w:r>
            <w:r w:rsidRPr="00944387">
              <w:rPr>
                <w:rFonts w:hAnsi="Times New Roman" w:hint="eastAsia"/>
                <w:color w:val="FF0000"/>
                <w:u w:val="single"/>
              </w:rPr>
              <w:t>み</w:t>
            </w:r>
            <w:r w:rsidRPr="00522D66">
              <w:rPr>
                <w:rFonts w:hAnsi="Times New Roman" w:hint="eastAsia"/>
              </w:rPr>
              <w:t>入れて継続する方法により支払います。ただし、利息を指定口座に入金できず現金で受</w:t>
            </w:r>
            <w:r w:rsidRPr="00944387">
              <w:rPr>
                <w:rFonts w:hAnsi="Times New Roman" w:hint="eastAsia"/>
                <w:color w:val="FF0000"/>
                <w:u w:val="single"/>
              </w:rPr>
              <w:t>け</w:t>
            </w:r>
            <w:r w:rsidRPr="00522D66">
              <w:rPr>
                <w:rFonts w:hAnsi="Times New Roman" w:hint="eastAsia"/>
              </w:rPr>
              <w:t>取る場合には、当組合所定の払戻請求書に届出の印章により記名押印して通帳または証書とともに当店に提出してください。</w:t>
            </w:r>
          </w:p>
          <w:p w14:paraId="5799B0A9" w14:textId="1C3BE0AC" w:rsidR="00EC585C" w:rsidRPr="00522D66" w:rsidRDefault="00EC585C" w:rsidP="003F1970">
            <w:pPr>
              <w:widowControl/>
              <w:snapToGrid w:val="0"/>
              <w:ind w:leftChars="206" w:left="433"/>
              <w:rPr>
                <w:rFonts w:hAnsi="Times New Roman"/>
              </w:rPr>
            </w:pPr>
            <w:r w:rsidRPr="00522D66">
              <w:rPr>
                <w:rFonts w:hAnsi="Times New Roman" w:hint="eastAsia"/>
              </w:rPr>
              <w:t>なお、満期日が休日にあたる場合、指定された貯金口座への入金は翌営業日となります。</w:t>
            </w:r>
          </w:p>
          <w:p w14:paraId="3E1B29BF" w14:textId="528C677A" w:rsidR="00EC585C" w:rsidRPr="00522D66" w:rsidRDefault="00EC585C" w:rsidP="003F1970">
            <w:pPr>
              <w:widowControl/>
              <w:snapToGrid w:val="0"/>
              <w:ind w:leftChars="6" w:left="433" w:hangingChars="200" w:hanging="420"/>
              <w:rPr>
                <w:rFonts w:hAnsi="Times New Roman"/>
              </w:rPr>
            </w:pPr>
            <w:r w:rsidRPr="00944387">
              <w:rPr>
                <w:rFonts w:hAnsi="Times New Roman" w:hint="eastAsia"/>
              </w:rPr>
              <w:t>（2）</w:t>
            </w:r>
            <w:r w:rsidR="003F1970" w:rsidRPr="00944387">
              <w:rPr>
                <w:rFonts w:hAnsi="Times New Roman" w:hint="eastAsia"/>
              </w:rPr>
              <w:t xml:space="preserve"> </w:t>
            </w:r>
            <w:r w:rsidRPr="00522D66">
              <w:rPr>
                <w:rFonts w:hAnsi="Times New Roman" w:hint="eastAsia"/>
              </w:rPr>
              <w:t>継続を停止した場合のこの貯金の利息は、満期日以後にこの貯金とともに支払います。なお、満期日以後の利息は、満期日から解約日または書替継続日の前日までの日数および解約日または書替継続日における普通貯金の利率により計算します。</w:t>
            </w:r>
          </w:p>
          <w:p w14:paraId="331D62DF" w14:textId="66ECA199" w:rsidR="00EC585C" w:rsidRPr="003F1970" w:rsidRDefault="00EC585C" w:rsidP="003F1970">
            <w:pPr>
              <w:widowControl/>
              <w:snapToGrid w:val="0"/>
              <w:spacing w:line="276" w:lineRule="auto"/>
              <w:ind w:leftChars="6" w:left="433" w:hangingChars="200" w:hanging="420"/>
              <w:rPr>
                <w:rFonts w:hAnsi="Times New Roman"/>
              </w:rPr>
            </w:pPr>
            <w:r w:rsidRPr="00944387">
              <w:rPr>
                <w:rFonts w:hAnsi="Times New Roman" w:hint="eastAsia"/>
              </w:rPr>
              <w:t>（3）</w:t>
            </w:r>
            <w:r w:rsidR="003F1970" w:rsidRPr="00944387">
              <w:rPr>
                <w:rFonts w:hAnsi="Times New Roman" w:hint="eastAsia"/>
              </w:rPr>
              <w:t xml:space="preserve"> </w:t>
            </w:r>
            <w:r w:rsidRPr="00522D66">
              <w:rPr>
                <w:rFonts w:hAnsi="Times New Roman" w:hint="eastAsia"/>
              </w:rPr>
              <w:t>第</w:t>
            </w:r>
            <w:r w:rsidRPr="00944387">
              <w:rPr>
                <w:rFonts w:hAnsi="Times New Roman" w:hint="eastAsia"/>
                <w:color w:val="FF0000"/>
                <w:u w:val="single"/>
              </w:rPr>
              <w:t>5</w:t>
            </w:r>
            <w:r w:rsidRPr="00522D66">
              <w:rPr>
                <w:rFonts w:hAnsi="Times New Roman" w:hint="eastAsia"/>
              </w:rPr>
              <w:t>条第</w:t>
            </w:r>
            <w:r w:rsidRPr="00944387">
              <w:rPr>
                <w:rFonts w:hAnsi="Times New Roman" w:hint="eastAsia"/>
                <w:color w:val="FF0000"/>
                <w:u w:val="single"/>
              </w:rPr>
              <w:t>1</w:t>
            </w:r>
            <w:r w:rsidRPr="00522D66">
              <w:rPr>
                <w:rFonts w:hAnsi="Times New Roman" w:hint="eastAsia"/>
              </w:rPr>
              <w:t>項により満期日前に解約する場合および第</w:t>
            </w:r>
            <w:r w:rsidRPr="00944387">
              <w:rPr>
                <w:rFonts w:hAnsi="Times New Roman" w:hint="eastAsia"/>
                <w:color w:val="FF0000"/>
                <w:u w:val="single"/>
              </w:rPr>
              <w:t>5</w:t>
            </w:r>
            <w:r w:rsidRPr="00522D66">
              <w:rPr>
                <w:rFonts w:hAnsi="Times New Roman" w:hint="eastAsia"/>
              </w:rPr>
              <w:t>条第</w:t>
            </w:r>
            <w:r w:rsidRPr="00944387">
              <w:rPr>
                <w:rFonts w:hAnsi="Times New Roman" w:hint="eastAsia"/>
                <w:color w:val="FF0000"/>
                <w:u w:val="single"/>
              </w:rPr>
              <w:t>4</w:t>
            </w:r>
            <w:r w:rsidRPr="00522D66">
              <w:rPr>
                <w:rFonts w:hAnsi="Times New Roman" w:hint="eastAsia"/>
              </w:rPr>
              <w:t>項の規定により解約する場合には、その</w:t>
            </w:r>
            <w:r w:rsidRPr="003F1970">
              <w:rPr>
                <w:rFonts w:hAnsi="Times New Roman" w:hint="eastAsia"/>
              </w:rPr>
              <w:t>利息（以下、「期限前解約利息」といいます。）は、預入日（継続をしたときは最後の継続日。以下、同じです。）から解約日の前日までの日数および次の預入期間に応じた利率（小数点第</w:t>
            </w:r>
            <w:r w:rsidRPr="00944387">
              <w:rPr>
                <w:rFonts w:hAnsi="Times New Roman" w:hint="eastAsia"/>
                <w:color w:val="FF0000"/>
                <w:u w:val="single"/>
              </w:rPr>
              <w:t>4</w:t>
            </w:r>
            <w:r w:rsidRPr="003F1970">
              <w:rPr>
                <w:rFonts w:hAnsi="Times New Roman" w:hint="eastAsia"/>
              </w:rPr>
              <w:t>位以下は切</w:t>
            </w:r>
            <w:r w:rsidRPr="00944387">
              <w:rPr>
                <w:rFonts w:hAnsi="Times New Roman" w:hint="eastAsia"/>
                <w:color w:val="FF0000"/>
                <w:u w:val="single"/>
              </w:rPr>
              <w:t>り</w:t>
            </w:r>
            <w:r w:rsidRPr="003F1970">
              <w:rPr>
                <w:rFonts w:hAnsi="Times New Roman" w:hint="eastAsia"/>
              </w:rPr>
              <w:t>捨てます。）によって</w:t>
            </w:r>
            <w:r w:rsidRPr="00944387">
              <w:rPr>
                <w:rFonts w:hAnsi="Times New Roman" w:hint="eastAsia"/>
                <w:color w:val="FF0000"/>
                <w:u w:val="single"/>
              </w:rPr>
              <w:t>6</w:t>
            </w:r>
            <w:r w:rsidRPr="003F1970">
              <w:rPr>
                <w:rFonts w:hAnsi="Times New Roman" w:hint="eastAsia"/>
              </w:rPr>
              <w:t>か月複利の方法で計算し、この貯金とともに支払います。</w:t>
            </w:r>
          </w:p>
          <w:p w14:paraId="0966E0BA" w14:textId="48EF685D" w:rsidR="00EC585C" w:rsidRPr="003F1970" w:rsidRDefault="00EC585C" w:rsidP="00944387">
            <w:pPr>
              <w:widowControl/>
              <w:tabs>
                <w:tab w:val="left" w:pos="907"/>
              </w:tabs>
              <w:snapToGrid w:val="0"/>
              <w:ind w:leftChars="200" w:left="420" w:firstLineChars="100" w:firstLine="210"/>
              <w:rPr>
                <w:rFonts w:hAnsi="Times New Roman" w:cs="ＭＳ 明朝"/>
                <w:szCs w:val="20"/>
              </w:rPr>
            </w:pPr>
            <w:r w:rsidRPr="003F1970">
              <w:rPr>
                <w:rFonts w:hAnsi="Times New Roman" w:cs="ＭＳ 明朝" w:hint="eastAsia"/>
                <w:szCs w:val="20"/>
              </w:rPr>
              <w:t>なお、預入日の</w:t>
            </w:r>
            <w:r w:rsidRPr="00944387">
              <w:rPr>
                <w:rFonts w:hAnsi="Times New Roman" w:cs="ＭＳ 明朝" w:hint="eastAsia"/>
                <w:color w:val="FF0000"/>
                <w:szCs w:val="20"/>
                <w:u w:val="single"/>
              </w:rPr>
              <w:t>1</w:t>
            </w:r>
            <w:r w:rsidRPr="003F1970">
              <w:rPr>
                <w:rFonts w:hAnsi="Times New Roman" w:cs="ＭＳ 明朝" w:hint="eastAsia"/>
                <w:szCs w:val="20"/>
              </w:rPr>
              <w:t>か月後の応当日以後に</w:t>
            </w:r>
            <w:r w:rsidRPr="00944387">
              <w:rPr>
                <w:rFonts w:hAnsi="Times New Roman" w:cs="ＭＳ 明朝" w:hint="eastAsia"/>
                <w:color w:val="FF0000"/>
                <w:szCs w:val="20"/>
                <w:u w:val="single"/>
              </w:rPr>
              <w:t>1</w:t>
            </w:r>
            <w:r w:rsidRPr="003F1970">
              <w:rPr>
                <w:rFonts w:hAnsi="Times New Roman" w:cs="ＭＳ 明朝" w:hint="eastAsia"/>
                <w:szCs w:val="20"/>
              </w:rPr>
              <w:t>万円以上</w:t>
            </w:r>
            <w:r w:rsidRPr="00944387">
              <w:rPr>
                <w:rFonts w:hAnsi="Times New Roman" w:cs="ＭＳ 明朝" w:hint="eastAsia"/>
                <w:color w:val="FF0000"/>
                <w:szCs w:val="20"/>
                <w:u w:val="single"/>
              </w:rPr>
              <w:t>1</w:t>
            </w:r>
            <w:r w:rsidRPr="003F1970">
              <w:rPr>
                <w:rFonts w:hAnsi="Times New Roman" w:cs="ＭＳ 明朝" w:hint="eastAsia"/>
                <w:szCs w:val="20"/>
              </w:rPr>
              <w:t>円単位の金額で満期日前に一部支払いする場合にも、期限前解約利息は、預入日から一部支払いした日の前日までの日数および次の預入期間に応じた利率（小数点第</w:t>
            </w:r>
            <w:r w:rsidRPr="00944387">
              <w:rPr>
                <w:rFonts w:hAnsi="Times New Roman" w:cs="ＭＳ 明朝" w:hint="eastAsia"/>
                <w:color w:val="FF0000"/>
                <w:szCs w:val="20"/>
                <w:u w:val="single"/>
              </w:rPr>
              <w:t>4</w:t>
            </w:r>
            <w:r w:rsidRPr="003F1970">
              <w:rPr>
                <w:rFonts w:hAnsi="Times New Roman" w:cs="ＭＳ 明朝" w:hint="eastAsia"/>
                <w:szCs w:val="20"/>
              </w:rPr>
              <w:t>位以下は切</w:t>
            </w:r>
            <w:r w:rsidRPr="00944387">
              <w:rPr>
                <w:rFonts w:hAnsi="Times New Roman" w:cs="ＭＳ 明朝" w:hint="eastAsia"/>
                <w:color w:val="FF0000"/>
                <w:szCs w:val="20"/>
                <w:u w:val="single"/>
              </w:rPr>
              <w:t>り</w:t>
            </w:r>
            <w:r w:rsidRPr="003F1970">
              <w:rPr>
                <w:rFonts w:hAnsi="Times New Roman" w:cs="ＭＳ 明朝" w:hint="eastAsia"/>
                <w:szCs w:val="20"/>
              </w:rPr>
              <w:t>捨てます。）によって計算し、この貯金とともに支払います。また、約定利率を金額階層別に設けている場合で、一部支払い後の残高により金額階層も変更となる</w:t>
            </w:r>
            <w:r w:rsidRPr="00944387">
              <w:rPr>
                <w:rFonts w:hAnsi="Times New Roman" w:cs="ＭＳ 明朝" w:hint="eastAsia"/>
                <w:color w:val="FF0000"/>
                <w:szCs w:val="20"/>
                <w:u w:val="single"/>
              </w:rPr>
              <w:t>とき</w:t>
            </w:r>
            <w:r w:rsidRPr="003F1970">
              <w:rPr>
                <w:rFonts w:hAnsi="Times New Roman" w:cs="ＭＳ 明朝" w:hint="eastAsia"/>
                <w:szCs w:val="20"/>
              </w:rPr>
              <w:t>は、一部支払いした日から満期日の前日まで変更後の約定利率を適用します。</w:t>
            </w:r>
          </w:p>
          <w:p w14:paraId="4AC7FFA2" w14:textId="4E684B4B" w:rsidR="00EC585C" w:rsidRPr="003F1970" w:rsidRDefault="00EC585C" w:rsidP="00944387">
            <w:pPr>
              <w:widowControl/>
              <w:tabs>
                <w:tab w:val="left" w:pos="907"/>
              </w:tabs>
              <w:snapToGrid w:val="0"/>
              <w:ind w:leftChars="300" w:left="945" w:hangingChars="150" w:hanging="315"/>
              <w:rPr>
                <w:rFonts w:hAnsi="Times New Roman" w:cs="ＭＳ 明朝"/>
                <w:szCs w:val="20"/>
              </w:rPr>
            </w:pPr>
            <w:r w:rsidRPr="00944387">
              <w:rPr>
                <w:rFonts w:hAnsi="Times New Roman" w:cs="ＭＳ 明朝" w:hint="eastAsia"/>
                <w:color w:val="FF0000"/>
                <w:szCs w:val="20"/>
                <w:u w:val="single"/>
              </w:rPr>
              <w:t xml:space="preserve">a　</w:t>
            </w:r>
            <w:r w:rsidR="003F1970">
              <w:rPr>
                <w:rFonts w:hint="eastAsia"/>
              </w:rPr>
              <w:t>預入日の</w:t>
            </w:r>
            <w:r w:rsidR="003F1970" w:rsidRPr="003F1970">
              <w:rPr>
                <w:rFonts w:hint="eastAsia"/>
                <w:color w:val="FF0000"/>
                <w:u w:val="single"/>
              </w:rPr>
              <w:t>3</w:t>
            </w:r>
            <w:r w:rsidR="003F1970">
              <w:rPr>
                <w:rFonts w:hint="eastAsia"/>
              </w:rPr>
              <w:t>年後の応当日から預入日の</w:t>
            </w:r>
            <w:r w:rsidR="003F1970" w:rsidRPr="003F1970">
              <w:rPr>
                <w:rFonts w:hint="eastAsia"/>
                <w:color w:val="FF0000"/>
                <w:u w:val="single"/>
              </w:rPr>
              <w:t>4</w:t>
            </w:r>
            <w:r w:rsidR="003F1970">
              <w:rPr>
                <w:rFonts w:hint="eastAsia"/>
              </w:rPr>
              <w:t>年後の応当日の前日までの日を満期日としたこの貯金の場合</w:t>
            </w:r>
          </w:p>
          <w:p w14:paraId="75A6CF4D" w14:textId="77777777"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(a)　6か月未満　　　　　　　解約日における普通貯金の利率</w:t>
            </w:r>
          </w:p>
          <w:p w14:paraId="1B6BBAEE" w14:textId="450F0D0E"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(b)　6か月以上1年未満　　　約定利率×</w:t>
            </w:r>
            <w:r w:rsidR="003F1970" w:rsidRPr="00944387">
              <w:rPr>
                <w:rFonts w:hAnsi="Times New Roman" w:cs="ＭＳ 明朝"/>
                <w:color w:val="FF0000"/>
                <w:szCs w:val="20"/>
                <w:u w:val="single"/>
              </w:rPr>
              <w:t>2</w:t>
            </w:r>
            <w:r w:rsidRPr="00944387">
              <w:rPr>
                <w:rFonts w:hAnsi="Times New Roman" w:cs="ＭＳ 明朝" w:hint="eastAsia"/>
                <w:color w:val="FF0000"/>
                <w:szCs w:val="20"/>
                <w:u w:val="single"/>
              </w:rPr>
              <w:t>0％</w:t>
            </w:r>
          </w:p>
          <w:p w14:paraId="0EEEFCFA" w14:textId="2D20155C"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(c)　1年以上1年6か月未満　約定利率×</w:t>
            </w:r>
            <w:r w:rsidR="003F1970" w:rsidRPr="00944387">
              <w:rPr>
                <w:rFonts w:hAnsi="Times New Roman" w:cs="ＭＳ 明朝"/>
                <w:color w:val="FF0000"/>
                <w:szCs w:val="20"/>
                <w:u w:val="single"/>
              </w:rPr>
              <w:t>3</w:t>
            </w:r>
            <w:r w:rsidRPr="00944387">
              <w:rPr>
                <w:rFonts w:hAnsi="Times New Roman" w:cs="ＭＳ 明朝" w:hint="eastAsia"/>
                <w:color w:val="FF0000"/>
                <w:szCs w:val="20"/>
                <w:u w:val="single"/>
              </w:rPr>
              <w:t>0％</w:t>
            </w:r>
          </w:p>
          <w:p w14:paraId="016BC55C" w14:textId="31038BE0"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(d)　1年6か月以上2年未満　約定利率×</w:t>
            </w:r>
            <w:r w:rsidR="003F1970" w:rsidRPr="00944387">
              <w:rPr>
                <w:rFonts w:hAnsi="Times New Roman" w:cs="ＭＳ 明朝"/>
                <w:color w:val="FF0000"/>
                <w:szCs w:val="20"/>
                <w:u w:val="single"/>
              </w:rPr>
              <w:t>4</w:t>
            </w:r>
            <w:r w:rsidRPr="00944387">
              <w:rPr>
                <w:rFonts w:hAnsi="Times New Roman" w:cs="ＭＳ 明朝" w:hint="eastAsia"/>
                <w:color w:val="FF0000"/>
                <w:szCs w:val="20"/>
                <w:u w:val="single"/>
              </w:rPr>
              <w:t>0％</w:t>
            </w:r>
          </w:p>
          <w:p w14:paraId="1E7F194A" w14:textId="2AA5EF66"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(e)　2年以上2年6か月未満　約定利率×</w:t>
            </w:r>
            <w:r w:rsidR="003F1970" w:rsidRPr="00944387">
              <w:rPr>
                <w:rFonts w:hAnsi="Times New Roman" w:cs="ＭＳ 明朝"/>
                <w:color w:val="FF0000"/>
                <w:szCs w:val="20"/>
                <w:u w:val="single"/>
              </w:rPr>
              <w:t>5</w:t>
            </w:r>
            <w:r w:rsidRPr="00944387">
              <w:rPr>
                <w:rFonts w:hAnsi="Times New Roman" w:cs="ＭＳ 明朝" w:hint="eastAsia"/>
                <w:color w:val="FF0000"/>
                <w:szCs w:val="20"/>
                <w:u w:val="single"/>
              </w:rPr>
              <w:t>0％</w:t>
            </w:r>
          </w:p>
          <w:p w14:paraId="6B422F57" w14:textId="289727BC"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(f)　2年6か月以上</w:t>
            </w:r>
            <w:r w:rsidR="003F1970" w:rsidRPr="00944387">
              <w:rPr>
                <w:rFonts w:hAnsi="Times New Roman" w:cs="ＭＳ 明朝"/>
                <w:color w:val="FF0000"/>
                <w:szCs w:val="20"/>
                <w:u w:val="single"/>
              </w:rPr>
              <w:t>4</w:t>
            </w:r>
            <w:r w:rsidRPr="00944387">
              <w:rPr>
                <w:rFonts w:hAnsi="Times New Roman" w:cs="ＭＳ 明朝" w:hint="eastAsia"/>
                <w:color w:val="FF0000"/>
                <w:szCs w:val="20"/>
                <w:u w:val="single"/>
              </w:rPr>
              <w:t>年未満　約定利率×</w:t>
            </w:r>
            <w:r w:rsidR="003F1970" w:rsidRPr="00944387">
              <w:rPr>
                <w:rFonts w:hAnsi="Times New Roman" w:cs="ＭＳ 明朝"/>
                <w:color w:val="FF0000"/>
                <w:szCs w:val="20"/>
                <w:u w:val="single"/>
              </w:rPr>
              <w:t>6</w:t>
            </w:r>
            <w:r w:rsidRPr="00944387">
              <w:rPr>
                <w:rFonts w:hAnsi="Times New Roman" w:cs="ＭＳ 明朝" w:hint="eastAsia"/>
                <w:color w:val="FF0000"/>
                <w:szCs w:val="20"/>
                <w:u w:val="single"/>
              </w:rPr>
              <w:t>0％</w:t>
            </w:r>
          </w:p>
          <w:p w14:paraId="651F0C0F" w14:textId="77777777" w:rsidR="00EC585C" w:rsidRPr="003F1970" w:rsidRDefault="00EC585C" w:rsidP="00944387">
            <w:pPr>
              <w:widowControl/>
              <w:tabs>
                <w:tab w:val="left" w:pos="907"/>
              </w:tabs>
              <w:snapToGrid w:val="0"/>
              <w:ind w:leftChars="150" w:left="315" w:firstLineChars="100" w:firstLine="210"/>
              <w:rPr>
                <w:rFonts w:hAnsi="Times New Roman" w:cs="ＭＳ 明朝"/>
                <w:szCs w:val="20"/>
              </w:rPr>
            </w:pPr>
            <w:r w:rsidRPr="003F1970">
              <w:rPr>
                <w:rFonts w:hAnsi="Times New Roman" w:cs="ＭＳ 明朝" w:hint="eastAsia"/>
                <w:szCs w:val="20"/>
              </w:rPr>
              <w:t>ただし、</w:t>
            </w:r>
            <w:r w:rsidRPr="00944387">
              <w:rPr>
                <w:rFonts w:hAnsi="Times New Roman" w:cs="ＭＳ 明朝" w:hint="eastAsia"/>
                <w:color w:val="FF0000"/>
                <w:szCs w:val="20"/>
                <w:u w:val="single"/>
              </w:rPr>
              <w:t>(b)</w:t>
            </w:r>
            <w:r w:rsidRPr="003F1970">
              <w:rPr>
                <w:rFonts w:hAnsi="Times New Roman" w:cs="ＭＳ 明朝" w:hint="eastAsia"/>
                <w:szCs w:val="20"/>
              </w:rPr>
              <w:t>から</w:t>
            </w:r>
            <w:r w:rsidRPr="00944387">
              <w:rPr>
                <w:rFonts w:hint="eastAsia"/>
                <w:bCs/>
                <w:color w:val="FF0000"/>
                <w:u w:val="single"/>
              </w:rPr>
              <w:t>(f)</w:t>
            </w:r>
            <w:r w:rsidRPr="003F1970">
              <w:rPr>
                <w:rFonts w:hAnsi="Times New Roman" w:cs="ＭＳ 明朝" w:hint="eastAsia"/>
                <w:szCs w:val="20"/>
              </w:rPr>
              <w:t>までの利率が解約日における普通貯金利率を下回るときは、その普通貯金利率によって計算します。</w:t>
            </w:r>
          </w:p>
          <w:p w14:paraId="731E8FCF" w14:textId="2DC76E45" w:rsidR="00EC585C" w:rsidRPr="003F1970" w:rsidRDefault="00EC585C" w:rsidP="00944387">
            <w:pPr>
              <w:widowControl/>
              <w:tabs>
                <w:tab w:val="left" w:pos="907"/>
              </w:tabs>
              <w:snapToGrid w:val="0"/>
              <w:ind w:leftChars="300" w:left="945" w:hangingChars="150" w:hanging="315"/>
              <w:rPr>
                <w:rFonts w:hAnsi="Times New Roman" w:cs="ＭＳ 明朝"/>
                <w:szCs w:val="20"/>
              </w:rPr>
            </w:pPr>
            <w:r w:rsidRPr="00944387">
              <w:rPr>
                <w:rFonts w:hAnsi="Times New Roman" w:cs="ＭＳ 明朝" w:hint="eastAsia"/>
                <w:color w:val="FF0000"/>
                <w:szCs w:val="20"/>
                <w:u w:val="single"/>
              </w:rPr>
              <w:t xml:space="preserve">b　</w:t>
            </w:r>
            <w:r w:rsidR="003F1970">
              <w:rPr>
                <w:rFonts w:hint="eastAsia"/>
              </w:rPr>
              <w:t>預入日の</w:t>
            </w:r>
            <w:r w:rsidR="003F1970" w:rsidRPr="003F1970">
              <w:rPr>
                <w:rFonts w:hint="eastAsia"/>
                <w:color w:val="FF0000"/>
                <w:u w:val="single"/>
              </w:rPr>
              <w:t>4</w:t>
            </w:r>
            <w:r w:rsidR="003F1970">
              <w:rPr>
                <w:rFonts w:hint="eastAsia"/>
              </w:rPr>
              <w:t>年後の応当日を満期日としたこの貯金の場合</w:t>
            </w:r>
          </w:p>
          <w:p w14:paraId="767FFBC5" w14:textId="77F6DBD3" w:rsidR="00EC585C" w:rsidRPr="00944387" w:rsidRDefault="00EC585C" w:rsidP="00944387">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(a)　6か月未満</w:t>
            </w:r>
            <w:r w:rsidR="003F1970" w:rsidRPr="00944387">
              <w:rPr>
                <w:rFonts w:hAnsi="Times New Roman" w:cs="ＭＳ 明朝"/>
                <w:color w:val="FF0000"/>
                <w:szCs w:val="20"/>
                <w:u w:val="single"/>
              </w:rPr>
              <w:t xml:space="preserve">              </w:t>
            </w:r>
            <w:r w:rsidRPr="00944387">
              <w:rPr>
                <w:rFonts w:hAnsi="Times New Roman" w:cs="ＭＳ 明朝" w:hint="eastAsia"/>
                <w:color w:val="FF0000"/>
                <w:szCs w:val="20"/>
                <w:u w:val="single"/>
              </w:rPr>
              <w:t>解約日における普通貯金の利率</w:t>
            </w:r>
          </w:p>
          <w:p w14:paraId="26EAB346" w14:textId="77777777" w:rsidR="00EC585C" w:rsidRPr="00944387" w:rsidRDefault="00EC585C" w:rsidP="00944387">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(b)　6か月以上1年未満　　　約定利率×10％</w:t>
            </w:r>
          </w:p>
          <w:p w14:paraId="14EC3DE7" w14:textId="77777777" w:rsidR="00EC585C" w:rsidRPr="00944387" w:rsidRDefault="00EC585C" w:rsidP="00944387">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(c)　1年以上1年6か月未満　約定利率×20％</w:t>
            </w:r>
          </w:p>
          <w:p w14:paraId="460F869B" w14:textId="77777777" w:rsidR="00EC585C" w:rsidRPr="00944387" w:rsidRDefault="00EC585C" w:rsidP="00944387">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(d)　1年6か月以上2年未満　約定利率×30％</w:t>
            </w:r>
          </w:p>
          <w:p w14:paraId="5CABD148" w14:textId="3507126C" w:rsidR="00EC585C" w:rsidRPr="00944387" w:rsidRDefault="00EC585C" w:rsidP="00944387">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(e)　2年以上</w:t>
            </w:r>
            <w:r w:rsidR="003F1970" w:rsidRPr="00944387">
              <w:rPr>
                <w:rFonts w:hAnsi="Times New Roman" w:cs="ＭＳ 明朝"/>
                <w:color w:val="FF0000"/>
                <w:szCs w:val="20"/>
                <w:u w:val="single"/>
              </w:rPr>
              <w:t>2</w:t>
            </w:r>
            <w:r w:rsidRPr="00944387">
              <w:rPr>
                <w:rFonts w:hAnsi="Times New Roman" w:cs="ＭＳ 明朝" w:hint="eastAsia"/>
                <w:color w:val="FF0000"/>
                <w:szCs w:val="20"/>
                <w:u w:val="single"/>
              </w:rPr>
              <w:t>年</w:t>
            </w:r>
            <w:r w:rsidR="003F1970" w:rsidRPr="00944387">
              <w:rPr>
                <w:rFonts w:hAnsi="Times New Roman" w:cs="ＭＳ 明朝" w:hint="eastAsia"/>
                <w:color w:val="FF0000"/>
                <w:szCs w:val="20"/>
                <w:u w:val="single"/>
              </w:rPr>
              <w:t>6か月</w:t>
            </w:r>
            <w:r w:rsidRPr="00944387">
              <w:rPr>
                <w:rFonts w:hAnsi="Times New Roman" w:cs="ＭＳ 明朝" w:hint="eastAsia"/>
                <w:color w:val="FF0000"/>
                <w:szCs w:val="20"/>
                <w:u w:val="single"/>
              </w:rPr>
              <w:t>未満　約定利率×40％</w:t>
            </w:r>
          </w:p>
          <w:p w14:paraId="4688A35A" w14:textId="7980C3EA" w:rsidR="00EC585C" w:rsidRPr="00944387" w:rsidRDefault="00EC585C" w:rsidP="00944387">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944387">
              <w:rPr>
                <w:rFonts w:hAnsi="Times New Roman" w:cs="ＭＳ 明朝" w:hint="eastAsia"/>
                <w:color w:val="FF0000"/>
                <w:szCs w:val="20"/>
                <w:u w:val="single"/>
              </w:rPr>
              <w:t xml:space="preserve">(f)　</w:t>
            </w:r>
            <w:r w:rsidR="003F1970" w:rsidRPr="00944387">
              <w:rPr>
                <w:rFonts w:hAnsi="Times New Roman" w:cs="ＭＳ 明朝" w:hint="eastAsia"/>
                <w:color w:val="FF0000"/>
                <w:szCs w:val="20"/>
                <w:u w:val="single"/>
              </w:rPr>
              <w:t>2</w:t>
            </w:r>
            <w:r w:rsidRPr="00944387">
              <w:rPr>
                <w:rFonts w:hAnsi="Times New Roman" w:cs="ＭＳ 明朝" w:hint="eastAsia"/>
                <w:color w:val="FF0000"/>
                <w:szCs w:val="20"/>
                <w:u w:val="single"/>
              </w:rPr>
              <w:t>年</w:t>
            </w:r>
            <w:r w:rsidR="003F1970" w:rsidRPr="00944387">
              <w:rPr>
                <w:rFonts w:hAnsi="Times New Roman" w:cs="ＭＳ 明朝" w:hint="eastAsia"/>
                <w:color w:val="FF0000"/>
                <w:szCs w:val="20"/>
                <w:u w:val="single"/>
              </w:rPr>
              <w:t>6か月</w:t>
            </w:r>
            <w:r w:rsidRPr="00944387">
              <w:rPr>
                <w:rFonts w:hAnsi="Times New Roman" w:cs="ＭＳ 明朝" w:hint="eastAsia"/>
                <w:color w:val="FF0000"/>
                <w:szCs w:val="20"/>
                <w:u w:val="single"/>
              </w:rPr>
              <w:t>以上</w:t>
            </w:r>
            <w:r w:rsidR="003F1970" w:rsidRPr="00944387">
              <w:rPr>
                <w:rFonts w:hAnsi="Times New Roman" w:cs="ＭＳ 明朝" w:hint="eastAsia"/>
                <w:color w:val="FF0000"/>
                <w:szCs w:val="20"/>
                <w:u w:val="single"/>
              </w:rPr>
              <w:t>3</w:t>
            </w:r>
            <w:r w:rsidRPr="00944387">
              <w:rPr>
                <w:rFonts w:hAnsi="Times New Roman" w:cs="ＭＳ 明朝" w:hint="eastAsia"/>
                <w:color w:val="FF0000"/>
                <w:szCs w:val="20"/>
                <w:u w:val="single"/>
              </w:rPr>
              <w:t>年未満　約定利率×</w:t>
            </w:r>
            <w:r w:rsidR="003F1970" w:rsidRPr="00944387">
              <w:rPr>
                <w:rFonts w:hAnsi="Times New Roman" w:cs="ＭＳ 明朝"/>
                <w:color w:val="FF0000"/>
                <w:szCs w:val="20"/>
                <w:u w:val="single"/>
              </w:rPr>
              <w:t>5</w:t>
            </w:r>
            <w:r w:rsidRPr="00944387">
              <w:rPr>
                <w:rFonts w:hAnsi="Times New Roman" w:cs="ＭＳ 明朝" w:hint="eastAsia"/>
                <w:color w:val="FF0000"/>
                <w:szCs w:val="20"/>
                <w:u w:val="single"/>
              </w:rPr>
              <w:t>0％</w:t>
            </w:r>
          </w:p>
          <w:p w14:paraId="205F8EEC" w14:textId="06F076D8" w:rsidR="00944387" w:rsidRPr="00944387" w:rsidRDefault="003F1970" w:rsidP="00944387">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944387">
              <w:rPr>
                <w:rFonts w:hAnsi="Times New Roman" w:cs="ＭＳ 明朝" w:hint="eastAsia"/>
                <w:color w:val="FF0000"/>
                <w:szCs w:val="20"/>
                <w:u w:val="single"/>
              </w:rPr>
              <w:t>(</w:t>
            </w:r>
            <w:r w:rsidRPr="00944387">
              <w:rPr>
                <w:rFonts w:hAnsi="Times New Roman" w:cs="ＭＳ 明朝"/>
                <w:color w:val="FF0000"/>
                <w:szCs w:val="20"/>
                <w:u w:val="single"/>
              </w:rPr>
              <w:t>g</w:t>
            </w:r>
            <w:r w:rsidRPr="00944387">
              <w:rPr>
                <w:rFonts w:hAnsi="Times New Roman" w:cs="ＭＳ 明朝" w:hint="eastAsia"/>
                <w:color w:val="FF0000"/>
                <w:szCs w:val="20"/>
                <w:u w:val="single"/>
              </w:rPr>
              <w:t xml:space="preserve">)　</w:t>
            </w:r>
            <w:r w:rsidRPr="00944387">
              <w:rPr>
                <w:rFonts w:hAnsi="Times New Roman" w:cs="ＭＳ 明朝"/>
                <w:color w:val="FF0000"/>
                <w:szCs w:val="20"/>
                <w:u w:val="single"/>
              </w:rPr>
              <w:t>3</w:t>
            </w:r>
            <w:r w:rsidRPr="00944387">
              <w:rPr>
                <w:rFonts w:hAnsi="Times New Roman" w:cs="ＭＳ 明朝" w:hint="eastAsia"/>
                <w:color w:val="FF0000"/>
                <w:szCs w:val="20"/>
                <w:u w:val="single"/>
              </w:rPr>
              <w:t>年以上</w:t>
            </w:r>
            <w:r w:rsidRPr="00944387">
              <w:rPr>
                <w:rFonts w:hAnsi="Times New Roman" w:cs="ＭＳ 明朝"/>
                <w:color w:val="FF0000"/>
                <w:szCs w:val="20"/>
                <w:u w:val="single"/>
              </w:rPr>
              <w:t>4</w:t>
            </w:r>
            <w:r w:rsidRPr="00944387">
              <w:rPr>
                <w:rFonts w:hAnsi="Times New Roman" w:cs="ＭＳ 明朝" w:hint="eastAsia"/>
                <w:color w:val="FF0000"/>
                <w:szCs w:val="20"/>
                <w:u w:val="single"/>
              </w:rPr>
              <w:t>年未満　　　　約定利率×</w:t>
            </w:r>
            <w:r w:rsidRPr="00944387">
              <w:rPr>
                <w:rFonts w:hAnsi="Times New Roman" w:cs="ＭＳ 明朝"/>
                <w:color w:val="FF0000"/>
                <w:szCs w:val="20"/>
                <w:u w:val="single"/>
              </w:rPr>
              <w:t>6</w:t>
            </w:r>
            <w:r w:rsidRPr="00944387">
              <w:rPr>
                <w:rFonts w:hAnsi="Times New Roman" w:cs="ＭＳ 明朝" w:hint="eastAsia"/>
                <w:color w:val="FF0000"/>
                <w:szCs w:val="20"/>
                <w:u w:val="single"/>
              </w:rPr>
              <w:t>0</w:t>
            </w:r>
            <w:r w:rsidR="00944387" w:rsidRPr="00944387">
              <w:rPr>
                <w:rFonts w:hAnsi="Times New Roman" w:cs="ＭＳ 明朝" w:hint="eastAsia"/>
                <w:color w:val="FF0000"/>
                <w:szCs w:val="20"/>
                <w:u w:val="single"/>
              </w:rPr>
              <w:t>％</w:t>
            </w:r>
          </w:p>
          <w:p w14:paraId="29CDC98D" w14:textId="696E56EB" w:rsidR="00944387" w:rsidRDefault="00EC585C" w:rsidP="00944387">
            <w:pPr>
              <w:widowControl/>
              <w:tabs>
                <w:tab w:val="left" w:pos="907"/>
              </w:tabs>
              <w:snapToGrid w:val="0"/>
              <w:ind w:leftChars="150" w:left="315" w:firstLineChars="100" w:firstLine="210"/>
              <w:rPr>
                <w:rFonts w:hAnsi="Times New Roman" w:cs="ＭＳ 明朝"/>
                <w:szCs w:val="20"/>
              </w:rPr>
            </w:pPr>
            <w:r w:rsidRPr="003F1970">
              <w:rPr>
                <w:rFonts w:hAnsi="Times New Roman" w:cs="ＭＳ 明朝" w:hint="eastAsia"/>
                <w:szCs w:val="20"/>
              </w:rPr>
              <w:t>ただし、</w:t>
            </w:r>
            <w:r w:rsidRPr="00944387">
              <w:rPr>
                <w:rFonts w:hAnsi="Times New Roman" w:cs="ＭＳ 明朝" w:hint="eastAsia"/>
                <w:color w:val="FF0000"/>
                <w:szCs w:val="20"/>
                <w:u w:val="single"/>
              </w:rPr>
              <w:t>(b)</w:t>
            </w:r>
            <w:r w:rsidRPr="003F1970">
              <w:rPr>
                <w:rFonts w:hAnsi="Times New Roman" w:cs="ＭＳ 明朝" w:hint="eastAsia"/>
                <w:szCs w:val="20"/>
              </w:rPr>
              <w:t>から</w:t>
            </w:r>
            <w:r w:rsidRPr="00944387">
              <w:rPr>
                <w:rFonts w:hAnsi="Times New Roman" w:cs="ＭＳ 明朝" w:hint="eastAsia"/>
                <w:color w:val="FF0000"/>
                <w:szCs w:val="20"/>
                <w:u w:val="single"/>
              </w:rPr>
              <w:t>(</w:t>
            </w:r>
            <w:r w:rsidR="003F1970" w:rsidRPr="00944387">
              <w:rPr>
                <w:rFonts w:hAnsi="Times New Roman" w:cs="ＭＳ 明朝"/>
                <w:color w:val="FF0000"/>
                <w:szCs w:val="20"/>
                <w:u w:val="single"/>
              </w:rPr>
              <w:t>g</w:t>
            </w:r>
            <w:r w:rsidRPr="00944387">
              <w:rPr>
                <w:rFonts w:hAnsi="Times New Roman" w:cs="ＭＳ 明朝" w:hint="eastAsia"/>
                <w:color w:val="FF0000"/>
                <w:szCs w:val="20"/>
                <w:u w:val="single"/>
              </w:rPr>
              <w:t>)</w:t>
            </w:r>
            <w:r w:rsidRPr="003F1970">
              <w:rPr>
                <w:rFonts w:hAnsi="Times New Roman" w:cs="ＭＳ 明朝" w:hint="eastAsia"/>
                <w:szCs w:val="20"/>
              </w:rPr>
              <w:t>までの利率が解約日における普通貯金利率を下回るときは、その普通貯金利率</w:t>
            </w:r>
          </w:p>
          <w:p w14:paraId="3CBEFF4D" w14:textId="08D6D243" w:rsidR="00EC585C" w:rsidRPr="00944387" w:rsidRDefault="00EC585C" w:rsidP="00944387">
            <w:pPr>
              <w:widowControl/>
              <w:tabs>
                <w:tab w:val="left" w:pos="907"/>
              </w:tabs>
              <w:snapToGrid w:val="0"/>
              <w:ind w:firstLineChars="150" w:firstLine="315"/>
              <w:rPr>
                <w:rFonts w:hAnsi="Times New Roman" w:cs="ＭＳ 明朝"/>
                <w:b/>
                <w:color w:val="0000FF"/>
                <w:szCs w:val="20"/>
                <w:u w:val="single"/>
              </w:rPr>
            </w:pPr>
            <w:r w:rsidRPr="003F1970">
              <w:rPr>
                <w:rFonts w:hAnsi="Times New Roman" w:cs="ＭＳ 明朝" w:hint="eastAsia"/>
                <w:szCs w:val="20"/>
              </w:rPr>
              <w:lastRenderedPageBreak/>
              <w:t>によって計算します。</w:t>
            </w:r>
          </w:p>
          <w:p w14:paraId="06550A44" w14:textId="77777777" w:rsidR="00EC585C" w:rsidRPr="003F1970" w:rsidRDefault="00EC585C" w:rsidP="003F1970">
            <w:pPr>
              <w:widowControl/>
              <w:tabs>
                <w:tab w:val="left" w:pos="907"/>
              </w:tabs>
              <w:snapToGrid w:val="0"/>
              <w:spacing w:line="276" w:lineRule="auto"/>
              <w:ind w:leftChars="300" w:left="945" w:hangingChars="150" w:hanging="315"/>
              <w:rPr>
                <w:rFonts w:hAnsi="Times New Roman" w:cs="ＭＳ 明朝"/>
                <w:szCs w:val="20"/>
              </w:rPr>
            </w:pPr>
            <w:r w:rsidRPr="00944387">
              <w:rPr>
                <w:rFonts w:hAnsi="Times New Roman" w:cs="ＭＳ 明朝" w:hint="eastAsia"/>
                <w:color w:val="FF0000"/>
                <w:szCs w:val="20"/>
                <w:u w:val="single"/>
              </w:rPr>
              <w:t xml:space="preserve">c　</w:t>
            </w:r>
            <w:r w:rsidRPr="003F1970">
              <w:rPr>
                <w:rFonts w:hAnsi="Times New Roman" w:cs="ＭＳ 明朝" w:hint="eastAsia"/>
                <w:szCs w:val="20"/>
              </w:rPr>
              <w:t>預入日の</w:t>
            </w:r>
            <w:r w:rsidRPr="00944387">
              <w:rPr>
                <w:rFonts w:hAnsi="Times New Roman" w:cs="ＭＳ 明朝" w:hint="eastAsia"/>
                <w:color w:val="FF0000"/>
                <w:szCs w:val="20"/>
                <w:u w:val="single"/>
              </w:rPr>
              <w:t>4</w:t>
            </w:r>
            <w:r w:rsidRPr="003F1970">
              <w:rPr>
                <w:rFonts w:hAnsi="Times New Roman" w:cs="ＭＳ 明朝" w:hint="eastAsia"/>
                <w:szCs w:val="20"/>
              </w:rPr>
              <w:t>年後の応当日の翌日から預入日の</w:t>
            </w:r>
            <w:r w:rsidRPr="00944387">
              <w:rPr>
                <w:rFonts w:hAnsi="Times New Roman" w:cs="ＭＳ 明朝" w:hint="eastAsia"/>
                <w:color w:val="FF0000"/>
                <w:szCs w:val="20"/>
                <w:u w:val="single"/>
              </w:rPr>
              <w:t>5</w:t>
            </w:r>
            <w:r w:rsidRPr="003F1970">
              <w:rPr>
                <w:rFonts w:hAnsi="Times New Roman" w:cs="ＭＳ 明朝" w:hint="eastAsia"/>
                <w:szCs w:val="20"/>
              </w:rPr>
              <w:t>年後の応当日までの日を満期日としたこの貯金の場合</w:t>
            </w:r>
          </w:p>
          <w:p w14:paraId="07777C4B" w14:textId="32E76C6A"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 xml:space="preserve">(a)　6か月未満　　　　　</w:t>
            </w:r>
            <w:r w:rsidR="003F1970" w:rsidRPr="00944387">
              <w:rPr>
                <w:rFonts w:hAnsi="Times New Roman" w:cs="ＭＳ 明朝" w:hint="eastAsia"/>
                <w:color w:val="FF0000"/>
                <w:szCs w:val="20"/>
                <w:u w:val="single"/>
              </w:rPr>
              <w:t xml:space="preserve">　　　</w:t>
            </w:r>
            <w:r w:rsidRPr="00944387">
              <w:rPr>
                <w:rFonts w:hAnsi="Times New Roman" w:cs="ＭＳ 明朝" w:hint="eastAsia"/>
                <w:color w:val="FF0000"/>
                <w:szCs w:val="20"/>
                <w:u w:val="single"/>
              </w:rPr>
              <w:t>解約日における普通貯金の利率</w:t>
            </w:r>
          </w:p>
          <w:p w14:paraId="0DE7F575" w14:textId="0F2CC693"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 xml:space="preserve">(b)　6か月以上1年未満　</w:t>
            </w:r>
            <w:r w:rsidR="003F1970" w:rsidRPr="00944387">
              <w:rPr>
                <w:rFonts w:hAnsi="Times New Roman" w:cs="ＭＳ 明朝" w:hint="eastAsia"/>
                <w:color w:val="FF0000"/>
                <w:szCs w:val="20"/>
                <w:u w:val="single"/>
              </w:rPr>
              <w:t xml:space="preserve">　　　</w:t>
            </w:r>
            <w:r w:rsidRPr="00944387">
              <w:rPr>
                <w:rFonts w:hAnsi="Times New Roman" w:cs="ＭＳ 明朝" w:hint="eastAsia"/>
                <w:color w:val="FF0000"/>
                <w:szCs w:val="20"/>
                <w:u w:val="single"/>
              </w:rPr>
              <w:t>約定利率×10％</w:t>
            </w:r>
          </w:p>
          <w:p w14:paraId="16C0436D" w14:textId="7E78F487"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(c)　1年以上</w:t>
            </w:r>
            <w:r w:rsidR="003F1970" w:rsidRPr="00944387">
              <w:rPr>
                <w:rFonts w:hAnsi="Times New Roman" w:cs="ＭＳ 明朝"/>
                <w:color w:val="FF0000"/>
                <w:szCs w:val="20"/>
                <w:u w:val="single"/>
              </w:rPr>
              <w:t>1</w:t>
            </w:r>
            <w:r w:rsidRPr="00944387">
              <w:rPr>
                <w:rFonts w:hAnsi="Times New Roman" w:cs="ＭＳ 明朝" w:hint="eastAsia"/>
                <w:color w:val="FF0000"/>
                <w:szCs w:val="20"/>
                <w:u w:val="single"/>
              </w:rPr>
              <w:t>年</w:t>
            </w:r>
            <w:r w:rsidR="003F1970" w:rsidRPr="00944387">
              <w:rPr>
                <w:rFonts w:hAnsi="Times New Roman" w:cs="ＭＳ 明朝" w:hint="eastAsia"/>
                <w:color w:val="FF0000"/>
                <w:szCs w:val="20"/>
                <w:u w:val="single"/>
              </w:rPr>
              <w:t>6か月</w:t>
            </w:r>
            <w:r w:rsidRPr="00944387">
              <w:rPr>
                <w:rFonts w:hAnsi="Times New Roman" w:cs="ＭＳ 明朝" w:hint="eastAsia"/>
                <w:color w:val="FF0000"/>
                <w:szCs w:val="20"/>
                <w:u w:val="single"/>
              </w:rPr>
              <w:t>未満　　約定利率×</w:t>
            </w:r>
            <w:r w:rsidR="003F1970" w:rsidRPr="00944387">
              <w:rPr>
                <w:rFonts w:hAnsi="Times New Roman" w:cs="ＭＳ 明朝" w:hint="eastAsia"/>
                <w:color w:val="FF0000"/>
                <w:szCs w:val="20"/>
                <w:u w:val="single"/>
              </w:rPr>
              <w:t>1</w:t>
            </w:r>
            <w:r w:rsidRPr="00944387">
              <w:rPr>
                <w:rFonts w:hAnsi="Times New Roman" w:cs="ＭＳ 明朝" w:hint="eastAsia"/>
                <w:color w:val="FF0000"/>
                <w:szCs w:val="20"/>
                <w:u w:val="single"/>
              </w:rPr>
              <w:t>0％</w:t>
            </w:r>
          </w:p>
          <w:p w14:paraId="68E76FBB" w14:textId="120DDA0C"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 xml:space="preserve">(d)　</w:t>
            </w:r>
            <w:r w:rsidR="003F1970" w:rsidRPr="00944387">
              <w:rPr>
                <w:rFonts w:hAnsi="Times New Roman" w:cs="ＭＳ 明朝" w:hint="eastAsia"/>
                <w:color w:val="FF0000"/>
                <w:szCs w:val="20"/>
                <w:u w:val="single"/>
              </w:rPr>
              <w:t>1</w:t>
            </w:r>
            <w:r w:rsidRPr="00944387">
              <w:rPr>
                <w:rFonts w:hAnsi="Times New Roman" w:cs="ＭＳ 明朝" w:hint="eastAsia"/>
                <w:color w:val="FF0000"/>
                <w:szCs w:val="20"/>
                <w:u w:val="single"/>
              </w:rPr>
              <w:t>年</w:t>
            </w:r>
            <w:r w:rsidR="003F1970" w:rsidRPr="00944387">
              <w:rPr>
                <w:rFonts w:hAnsi="Times New Roman" w:cs="ＭＳ 明朝" w:hint="eastAsia"/>
                <w:color w:val="FF0000"/>
                <w:szCs w:val="20"/>
                <w:u w:val="single"/>
              </w:rPr>
              <w:t>6か月</w:t>
            </w:r>
            <w:r w:rsidRPr="00944387">
              <w:rPr>
                <w:rFonts w:hAnsi="Times New Roman" w:cs="ＭＳ 明朝" w:hint="eastAsia"/>
                <w:color w:val="FF0000"/>
                <w:szCs w:val="20"/>
                <w:u w:val="single"/>
              </w:rPr>
              <w:t>以上</w:t>
            </w:r>
            <w:r w:rsidR="003F1970" w:rsidRPr="00944387">
              <w:rPr>
                <w:rFonts w:hAnsi="Times New Roman" w:cs="ＭＳ 明朝" w:hint="eastAsia"/>
                <w:color w:val="FF0000"/>
                <w:szCs w:val="20"/>
                <w:u w:val="single"/>
              </w:rPr>
              <w:t>2</w:t>
            </w:r>
            <w:r w:rsidRPr="00944387">
              <w:rPr>
                <w:rFonts w:hAnsi="Times New Roman" w:cs="ＭＳ 明朝" w:hint="eastAsia"/>
                <w:color w:val="FF0000"/>
                <w:szCs w:val="20"/>
                <w:u w:val="single"/>
              </w:rPr>
              <w:t>年未満　　約定利率×</w:t>
            </w:r>
            <w:r w:rsidR="003F1970" w:rsidRPr="00944387">
              <w:rPr>
                <w:rFonts w:hAnsi="Times New Roman" w:cs="ＭＳ 明朝" w:hint="eastAsia"/>
                <w:color w:val="FF0000"/>
                <w:szCs w:val="20"/>
                <w:u w:val="single"/>
              </w:rPr>
              <w:t>2</w:t>
            </w:r>
            <w:r w:rsidRPr="00944387">
              <w:rPr>
                <w:rFonts w:hAnsi="Times New Roman" w:cs="ＭＳ 明朝" w:hint="eastAsia"/>
                <w:color w:val="FF0000"/>
                <w:szCs w:val="20"/>
                <w:u w:val="single"/>
              </w:rPr>
              <w:t>0％</w:t>
            </w:r>
          </w:p>
          <w:p w14:paraId="11B64F8C" w14:textId="541CD70C"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 xml:space="preserve">(e)　</w:t>
            </w:r>
            <w:r w:rsidR="003F1970" w:rsidRPr="00944387">
              <w:rPr>
                <w:rFonts w:hAnsi="Times New Roman" w:cs="ＭＳ 明朝" w:hint="eastAsia"/>
                <w:color w:val="FF0000"/>
                <w:szCs w:val="20"/>
                <w:u w:val="single"/>
              </w:rPr>
              <w:t>2</w:t>
            </w:r>
            <w:r w:rsidRPr="00944387">
              <w:rPr>
                <w:rFonts w:hAnsi="Times New Roman" w:cs="ＭＳ 明朝" w:hint="eastAsia"/>
                <w:color w:val="FF0000"/>
                <w:szCs w:val="20"/>
                <w:u w:val="single"/>
              </w:rPr>
              <w:t>年以上</w:t>
            </w:r>
            <w:r w:rsidR="003F1970" w:rsidRPr="00944387">
              <w:rPr>
                <w:rFonts w:hAnsi="Times New Roman" w:cs="ＭＳ 明朝" w:hint="eastAsia"/>
                <w:color w:val="FF0000"/>
                <w:szCs w:val="20"/>
                <w:u w:val="single"/>
              </w:rPr>
              <w:t>2</w:t>
            </w:r>
            <w:r w:rsidRPr="00944387">
              <w:rPr>
                <w:rFonts w:hAnsi="Times New Roman" w:cs="ＭＳ 明朝" w:hint="eastAsia"/>
                <w:color w:val="FF0000"/>
                <w:szCs w:val="20"/>
                <w:u w:val="single"/>
              </w:rPr>
              <w:t>年</w:t>
            </w:r>
            <w:r w:rsidR="003F1970" w:rsidRPr="00944387">
              <w:rPr>
                <w:rFonts w:hAnsi="Times New Roman" w:cs="ＭＳ 明朝" w:hint="eastAsia"/>
                <w:color w:val="FF0000"/>
                <w:szCs w:val="20"/>
                <w:u w:val="single"/>
              </w:rPr>
              <w:t>6か月</w:t>
            </w:r>
            <w:r w:rsidRPr="00944387">
              <w:rPr>
                <w:rFonts w:hAnsi="Times New Roman" w:cs="ＭＳ 明朝" w:hint="eastAsia"/>
                <w:color w:val="FF0000"/>
                <w:szCs w:val="20"/>
                <w:u w:val="single"/>
              </w:rPr>
              <w:t>未満　　約定利率×</w:t>
            </w:r>
            <w:r w:rsidR="003F1970" w:rsidRPr="00944387">
              <w:rPr>
                <w:rFonts w:hAnsi="Times New Roman" w:cs="ＭＳ 明朝" w:hint="eastAsia"/>
                <w:color w:val="FF0000"/>
                <w:szCs w:val="20"/>
                <w:u w:val="single"/>
              </w:rPr>
              <w:t>3</w:t>
            </w:r>
            <w:r w:rsidRPr="00944387">
              <w:rPr>
                <w:rFonts w:hAnsi="Times New Roman" w:cs="ＭＳ 明朝" w:hint="eastAsia"/>
                <w:color w:val="FF0000"/>
                <w:szCs w:val="20"/>
                <w:u w:val="single"/>
              </w:rPr>
              <w:t>0％</w:t>
            </w:r>
          </w:p>
          <w:p w14:paraId="6AB76E59" w14:textId="21DF462C" w:rsidR="00EC585C" w:rsidRPr="00944387" w:rsidRDefault="00EC585C" w:rsidP="003F1970">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944387">
              <w:rPr>
                <w:rFonts w:hAnsi="Times New Roman" w:cs="ＭＳ 明朝" w:hint="eastAsia"/>
                <w:color w:val="FF0000"/>
                <w:szCs w:val="20"/>
                <w:u w:val="single"/>
              </w:rPr>
              <w:t xml:space="preserve">(f)　</w:t>
            </w:r>
            <w:r w:rsidR="003F1970" w:rsidRPr="00944387">
              <w:rPr>
                <w:rFonts w:hAnsi="Times New Roman" w:cs="ＭＳ 明朝" w:hint="eastAsia"/>
                <w:color w:val="FF0000"/>
                <w:szCs w:val="20"/>
                <w:u w:val="single"/>
              </w:rPr>
              <w:t>2</w:t>
            </w:r>
            <w:r w:rsidRPr="00944387">
              <w:rPr>
                <w:rFonts w:hAnsi="Times New Roman" w:cs="ＭＳ 明朝" w:hint="eastAsia"/>
                <w:color w:val="FF0000"/>
                <w:szCs w:val="20"/>
                <w:u w:val="single"/>
              </w:rPr>
              <w:t>年</w:t>
            </w:r>
            <w:r w:rsidR="003F1970" w:rsidRPr="00944387">
              <w:rPr>
                <w:rFonts w:hAnsi="Times New Roman" w:cs="ＭＳ 明朝" w:hint="eastAsia"/>
                <w:color w:val="FF0000"/>
                <w:szCs w:val="20"/>
                <w:u w:val="single"/>
              </w:rPr>
              <w:t>6か月</w:t>
            </w:r>
            <w:r w:rsidRPr="00944387">
              <w:rPr>
                <w:rFonts w:hAnsi="Times New Roman" w:cs="ＭＳ 明朝" w:hint="eastAsia"/>
                <w:color w:val="FF0000"/>
                <w:szCs w:val="20"/>
                <w:u w:val="single"/>
              </w:rPr>
              <w:t>以上</w:t>
            </w:r>
            <w:r w:rsidR="003F1970" w:rsidRPr="00944387">
              <w:rPr>
                <w:rFonts w:hAnsi="Times New Roman" w:cs="ＭＳ 明朝" w:hint="eastAsia"/>
                <w:color w:val="FF0000"/>
                <w:szCs w:val="20"/>
                <w:u w:val="single"/>
              </w:rPr>
              <w:t>3</w:t>
            </w:r>
            <w:r w:rsidRPr="00944387">
              <w:rPr>
                <w:rFonts w:hAnsi="Times New Roman" w:cs="ＭＳ 明朝" w:hint="eastAsia"/>
                <w:color w:val="FF0000"/>
                <w:szCs w:val="20"/>
                <w:u w:val="single"/>
              </w:rPr>
              <w:t>年未満　　約定利率×</w:t>
            </w:r>
            <w:r w:rsidR="003F1970" w:rsidRPr="00944387">
              <w:rPr>
                <w:rFonts w:hAnsi="Times New Roman" w:cs="ＭＳ 明朝" w:hint="eastAsia"/>
                <w:color w:val="FF0000"/>
                <w:szCs w:val="20"/>
                <w:u w:val="single"/>
              </w:rPr>
              <w:t>4</w:t>
            </w:r>
            <w:r w:rsidRPr="00944387">
              <w:rPr>
                <w:rFonts w:hAnsi="Times New Roman" w:cs="ＭＳ 明朝" w:hint="eastAsia"/>
                <w:color w:val="FF0000"/>
                <w:szCs w:val="20"/>
                <w:u w:val="single"/>
              </w:rPr>
              <w:t>0％</w:t>
            </w:r>
          </w:p>
          <w:p w14:paraId="6F6FB337" w14:textId="59421576" w:rsidR="003F1970" w:rsidRPr="00944387" w:rsidRDefault="003F1970"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w:t>
            </w:r>
            <w:r w:rsidR="00944387" w:rsidRPr="00944387">
              <w:rPr>
                <w:rFonts w:hAnsi="Times New Roman" w:cs="ＭＳ 明朝"/>
                <w:color w:val="FF0000"/>
                <w:szCs w:val="20"/>
                <w:u w:val="single"/>
              </w:rPr>
              <w:t>g</w:t>
            </w:r>
            <w:r w:rsidRPr="00944387">
              <w:rPr>
                <w:rFonts w:hAnsi="Times New Roman" w:cs="ＭＳ 明朝" w:hint="eastAsia"/>
                <w:color w:val="FF0000"/>
                <w:szCs w:val="20"/>
                <w:u w:val="single"/>
              </w:rPr>
              <w:t>)　3年以上3年6か月未満　　約定利率×50％</w:t>
            </w:r>
          </w:p>
          <w:p w14:paraId="2B3B2FAE" w14:textId="0648DCA3" w:rsidR="003F1970" w:rsidRPr="00944387" w:rsidRDefault="003F1970" w:rsidP="003F1970">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w:t>
            </w:r>
            <w:r w:rsidR="00944387" w:rsidRPr="00944387">
              <w:rPr>
                <w:rFonts w:hAnsi="Times New Roman" w:cs="ＭＳ 明朝"/>
                <w:color w:val="FF0000"/>
                <w:szCs w:val="20"/>
                <w:u w:val="single"/>
              </w:rPr>
              <w:t>h</w:t>
            </w:r>
            <w:r w:rsidRPr="00944387">
              <w:rPr>
                <w:rFonts w:hAnsi="Times New Roman" w:cs="ＭＳ 明朝" w:hint="eastAsia"/>
                <w:color w:val="FF0000"/>
                <w:szCs w:val="20"/>
                <w:u w:val="single"/>
              </w:rPr>
              <w:t>)　3年6か月以上4年未満　　約定利率×60％</w:t>
            </w:r>
          </w:p>
          <w:p w14:paraId="265A40AB" w14:textId="27D3CCC2" w:rsidR="003F1970" w:rsidRPr="00944387" w:rsidRDefault="003F1970" w:rsidP="00944387">
            <w:pPr>
              <w:widowControl/>
              <w:tabs>
                <w:tab w:val="left" w:pos="907"/>
              </w:tabs>
              <w:snapToGrid w:val="0"/>
              <w:spacing w:line="276" w:lineRule="auto"/>
              <w:ind w:leftChars="500" w:left="1575" w:hangingChars="250" w:hanging="525"/>
              <w:rPr>
                <w:rFonts w:hAnsi="Times New Roman" w:cs="ＭＳ 明朝"/>
                <w:color w:val="FF0000"/>
                <w:szCs w:val="20"/>
              </w:rPr>
            </w:pPr>
            <w:r w:rsidRPr="00944387">
              <w:rPr>
                <w:rFonts w:hAnsi="Times New Roman" w:cs="ＭＳ 明朝" w:hint="eastAsia"/>
                <w:color w:val="FF0000"/>
                <w:szCs w:val="20"/>
                <w:u w:val="single"/>
              </w:rPr>
              <w:t>(</w:t>
            </w:r>
            <w:proofErr w:type="spellStart"/>
            <w:r w:rsidR="00944387" w:rsidRPr="00944387">
              <w:rPr>
                <w:rFonts w:hAnsi="Times New Roman" w:cs="ＭＳ 明朝"/>
                <w:color w:val="FF0000"/>
                <w:szCs w:val="20"/>
                <w:u w:val="single"/>
              </w:rPr>
              <w:t>i</w:t>
            </w:r>
            <w:proofErr w:type="spellEnd"/>
            <w:r w:rsidRPr="00944387">
              <w:rPr>
                <w:rFonts w:hAnsi="Times New Roman" w:cs="ＭＳ 明朝" w:hint="eastAsia"/>
                <w:color w:val="FF0000"/>
                <w:szCs w:val="20"/>
                <w:u w:val="single"/>
              </w:rPr>
              <w:t>)　4年以上5年未満　　　　　約定利率×70％</w:t>
            </w:r>
          </w:p>
          <w:p w14:paraId="1A113755" w14:textId="05ED2383" w:rsidR="00EC585C" w:rsidRPr="003F1970" w:rsidRDefault="00EC585C" w:rsidP="00944387">
            <w:pPr>
              <w:widowControl/>
              <w:tabs>
                <w:tab w:val="left" w:pos="907"/>
              </w:tabs>
              <w:snapToGrid w:val="0"/>
              <w:ind w:leftChars="150" w:left="315" w:firstLineChars="100" w:firstLine="210"/>
              <w:rPr>
                <w:rFonts w:hAnsi="Times New Roman" w:cs="ＭＳ 明朝"/>
                <w:szCs w:val="20"/>
              </w:rPr>
            </w:pPr>
            <w:r w:rsidRPr="003F1970">
              <w:rPr>
                <w:rFonts w:hAnsi="Times New Roman" w:cs="ＭＳ 明朝" w:hint="eastAsia"/>
                <w:szCs w:val="20"/>
              </w:rPr>
              <w:t>ただし、</w:t>
            </w:r>
            <w:r w:rsidRPr="00944387">
              <w:rPr>
                <w:rFonts w:hAnsi="Times New Roman" w:cs="ＭＳ 明朝" w:hint="eastAsia"/>
                <w:color w:val="FF0000"/>
                <w:szCs w:val="20"/>
                <w:u w:val="single"/>
              </w:rPr>
              <w:t>(b)</w:t>
            </w:r>
            <w:r w:rsidRPr="003F1970">
              <w:rPr>
                <w:rFonts w:hAnsi="Times New Roman" w:cs="ＭＳ 明朝" w:hint="eastAsia"/>
                <w:szCs w:val="20"/>
              </w:rPr>
              <w:t>から</w:t>
            </w:r>
            <w:r w:rsidRPr="00944387">
              <w:rPr>
                <w:rFonts w:hAnsi="Times New Roman" w:cs="ＭＳ 明朝" w:hint="eastAsia"/>
                <w:color w:val="FF0000"/>
                <w:szCs w:val="20"/>
                <w:u w:val="single"/>
              </w:rPr>
              <w:t>(</w:t>
            </w:r>
            <w:proofErr w:type="spellStart"/>
            <w:r w:rsidR="00944387" w:rsidRPr="00944387">
              <w:rPr>
                <w:rFonts w:hAnsi="Times New Roman" w:cs="ＭＳ 明朝"/>
                <w:color w:val="FF0000"/>
                <w:szCs w:val="20"/>
                <w:u w:val="single"/>
              </w:rPr>
              <w:t>i</w:t>
            </w:r>
            <w:proofErr w:type="spellEnd"/>
            <w:r w:rsidRPr="00944387">
              <w:rPr>
                <w:rFonts w:hAnsi="Times New Roman" w:cs="ＭＳ 明朝" w:hint="eastAsia"/>
                <w:color w:val="FF0000"/>
                <w:szCs w:val="20"/>
                <w:u w:val="single"/>
              </w:rPr>
              <w:t>)</w:t>
            </w:r>
            <w:r w:rsidRPr="003F1970">
              <w:rPr>
                <w:rFonts w:hAnsi="Times New Roman" w:cs="ＭＳ 明朝" w:hint="eastAsia"/>
                <w:szCs w:val="20"/>
              </w:rPr>
              <w:t>までの利率が解約日における普通貯金利率を下回るときは、その普通貯金利率によって計算します。</w:t>
            </w:r>
          </w:p>
          <w:p w14:paraId="03D77BF4" w14:textId="739364A6" w:rsidR="00EC585C" w:rsidRPr="00522D66" w:rsidRDefault="00EC585C" w:rsidP="00944387">
            <w:pPr>
              <w:widowControl/>
              <w:snapToGrid w:val="0"/>
              <w:spacing w:line="276" w:lineRule="auto"/>
              <w:rPr>
                <w:rFonts w:hAnsi="Times New Roman"/>
              </w:rPr>
            </w:pPr>
            <w:r w:rsidRPr="00944387">
              <w:rPr>
                <w:rFonts w:hAnsi="Times New Roman" w:hint="eastAsia"/>
              </w:rPr>
              <w:t>（4）</w:t>
            </w:r>
            <w:r w:rsidR="00944387">
              <w:rPr>
                <w:rFonts w:hAnsi="Times New Roman" w:hint="eastAsia"/>
              </w:rPr>
              <w:t xml:space="preserve"> </w:t>
            </w:r>
            <w:r w:rsidRPr="00522D66">
              <w:rPr>
                <w:rFonts w:hAnsi="Times New Roman" w:hint="eastAsia"/>
              </w:rPr>
              <w:t>この貯金の付利単位は</w:t>
            </w:r>
            <w:r w:rsidRPr="00944387">
              <w:rPr>
                <w:rFonts w:hAnsi="Times New Roman" w:hint="eastAsia"/>
                <w:color w:val="FF0000"/>
                <w:u w:val="single"/>
              </w:rPr>
              <w:t>1</w:t>
            </w:r>
            <w:r w:rsidRPr="00522D66">
              <w:rPr>
                <w:rFonts w:hAnsi="Times New Roman" w:hint="eastAsia"/>
              </w:rPr>
              <w:t>円とし、</w:t>
            </w:r>
            <w:r w:rsidRPr="00944387">
              <w:rPr>
                <w:rFonts w:hAnsi="Times New Roman" w:hint="eastAsia"/>
                <w:color w:val="FF0000"/>
                <w:u w:val="single"/>
              </w:rPr>
              <w:t>1</w:t>
            </w:r>
            <w:r w:rsidRPr="00522D66">
              <w:rPr>
                <w:rFonts w:hAnsi="Times New Roman" w:hint="eastAsia"/>
              </w:rPr>
              <w:t>年を</w:t>
            </w:r>
            <w:r w:rsidRPr="00944387">
              <w:rPr>
                <w:rFonts w:hAnsi="Times New Roman" w:hint="eastAsia"/>
              </w:rPr>
              <w:t>365</w:t>
            </w:r>
            <w:r w:rsidRPr="00522D66">
              <w:rPr>
                <w:rFonts w:hAnsi="Times New Roman" w:hint="eastAsia"/>
              </w:rPr>
              <w:t>日として日割で計算します。</w:t>
            </w:r>
          </w:p>
          <w:p w14:paraId="4754599C" w14:textId="77777777" w:rsidR="00EC585C" w:rsidRPr="00EC585C" w:rsidRDefault="00EC585C" w:rsidP="00211E4B">
            <w:pPr>
              <w:rPr>
                <w:rFonts w:hAnsi="ＭＳ 明朝"/>
                <w:b/>
              </w:rPr>
            </w:pPr>
          </w:p>
          <w:p w14:paraId="49930514" w14:textId="77777777" w:rsidR="00F33CDC" w:rsidRDefault="00211E4B" w:rsidP="00F33CDC">
            <w:pPr>
              <w:rPr>
                <w:rFonts w:hAnsi="ＭＳ 明朝"/>
                <w:b/>
              </w:rPr>
            </w:pPr>
            <w:r w:rsidRPr="000A30E6">
              <w:rPr>
                <w:rFonts w:hAnsi="ＭＳ 明朝" w:hint="eastAsia"/>
                <w:b/>
                <w:color w:val="FF0000"/>
                <w:u w:val="single"/>
              </w:rPr>
              <w:t xml:space="preserve">5　</w:t>
            </w:r>
            <w:r w:rsidRPr="00E34142">
              <w:rPr>
                <w:rFonts w:hAnsi="ＭＳ 明朝" w:hint="eastAsia"/>
                <w:b/>
              </w:rPr>
              <w:t>貯金の解約、書替継続</w:t>
            </w:r>
          </w:p>
          <w:p w14:paraId="2FBCD534" w14:textId="77777777" w:rsidR="00F33CDC" w:rsidRDefault="00211E4B" w:rsidP="00F33CDC">
            <w:pPr>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この貯金を解約または書替継続するときは、当組合所定の定期貯金解約申込書または定期貯金書替</w:t>
            </w:r>
            <w:r w:rsidR="00F33CDC">
              <w:rPr>
                <w:rFonts w:hAnsi="Times New Roman" w:hint="eastAsia"/>
              </w:rPr>
              <w:t xml:space="preserve"> </w:t>
            </w:r>
            <w:r w:rsidR="00F33CDC">
              <w:rPr>
                <w:rFonts w:hAnsi="Times New Roman"/>
              </w:rPr>
              <w:t xml:space="preserve">    </w:t>
            </w:r>
          </w:p>
          <w:p w14:paraId="60545D1A" w14:textId="13EE1589" w:rsidR="00211E4B" w:rsidRPr="00F33CDC" w:rsidRDefault="00211E4B" w:rsidP="00A302E0">
            <w:pPr>
              <w:ind w:firstLineChars="200" w:firstLine="420"/>
              <w:rPr>
                <w:rFonts w:hAnsi="ＭＳ 明朝"/>
                <w:b/>
              </w:rPr>
            </w:pPr>
            <w:r w:rsidRPr="00E34142">
              <w:rPr>
                <w:rFonts w:hAnsi="Times New Roman" w:hint="eastAsia"/>
              </w:rPr>
              <w:t>継続申込書に届出の印章により記名押印して通帳または証書とともに、当店に提出してください。</w:t>
            </w:r>
          </w:p>
          <w:p w14:paraId="3C2D9604" w14:textId="45866708" w:rsidR="00211E4B" w:rsidRPr="00E34142" w:rsidRDefault="00211E4B" w:rsidP="00A302E0">
            <w:pPr>
              <w:widowControl/>
              <w:snapToGrid w:val="0"/>
              <w:ind w:leftChars="6" w:left="433" w:hangingChars="200" w:hanging="420"/>
              <w:rPr>
                <w:rFonts w:hAnsi="Times New Roman"/>
              </w:rPr>
            </w:pPr>
            <w:r w:rsidRPr="000A30E6">
              <w:rPr>
                <w:rFonts w:hAnsi="Times New Roman" w:hint="eastAsia"/>
                <w:color w:val="000000" w:themeColor="text1"/>
              </w:rPr>
              <w:t>（3）</w:t>
            </w:r>
            <w:r w:rsidR="00BA69B4" w:rsidRPr="000A30E6">
              <w:rPr>
                <w:rFonts w:hAnsi="Times New Roman" w:hint="eastAsia"/>
                <w:color w:val="000000" w:themeColor="text1"/>
              </w:rPr>
              <w:t xml:space="preserve"> </w:t>
            </w:r>
            <w:r w:rsidRPr="00E34142">
              <w:rPr>
                <w:rFonts w:hAnsi="Times New Roman" w:hint="eastAsia"/>
              </w:rPr>
              <w:t>前項の解約または書替継続の手続</w:t>
            </w:r>
            <w:r w:rsidRPr="00AF3828">
              <w:rPr>
                <w:rFonts w:hAnsi="Times New Roman" w:hint="eastAsia"/>
                <w:color w:val="FF0000"/>
                <w:u w:val="single"/>
              </w:rPr>
              <w:t>き</w:t>
            </w:r>
            <w:r w:rsidRPr="00E34142">
              <w:rPr>
                <w:rFonts w:hAnsi="Times New Roman" w:hint="eastAsia"/>
              </w:rPr>
              <w:t>に加え、当該貯金の解約または書替継続を受けることについて正当な権限を有することを確認するため当組合所定の本人確認資料の提示等の手続</w:t>
            </w:r>
            <w:r w:rsidRPr="00AF3828">
              <w:rPr>
                <w:rFonts w:hAnsi="Times New Roman" w:hint="eastAsia"/>
                <w:color w:val="FF0000"/>
                <w:u w:val="single"/>
              </w:rPr>
              <w:t>き</w:t>
            </w:r>
            <w:r w:rsidRPr="00E34142">
              <w:rPr>
                <w:rFonts w:hAnsi="Times New Roman" w:hint="eastAsia"/>
              </w:rPr>
              <w:t>を求めることがあります。この場合、当組合が必要と認めるときは、この確認ができるまでは解約または書替継続を行いません。</w:t>
            </w:r>
          </w:p>
          <w:p w14:paraId="3BE0FA22" w14:textId="5BE20724" w:rsidR="00211E4B" w:rsidRPr="00E34142" w:rsidRDefault="00211E4B" w:rsidP="009D7F37">
            <w:pPr>
              <w:widowControl/>
              <w:snapToGrid w:val="0"/>
              <w:ind w:leftChars="6" w:left="433" w:hangingChars="200" w:hanging="420"/>
              <w:rPr>
                <w:rFonts w:hAnsi="Times New Roman"/>
              </w:rPr>
            </w:pPr>
            <w:r w:rsidRPr="000A30E6">
              <w:rPr>
                <w:rFonts w:hAnsi="Times New Roman" w:hint="eastAsia"/>
                <w:color w:val="000000" w:themeColor="text1"/>
              </w:rPr>
              <w:t>（</w:t>
            </w:r>
            <w:r w:rsidR="00337F12">
              <w:rPr>
                <w:rFonts w:hAnsi="Times New Roman" w:hint="eastAsia"/>
                <w:color w:val="000000" w:themeColor="text1"/>
              </w:rPr>
              <w:t>4</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9D7F3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9D7F3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9D7F37">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9D7F3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9D7F3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9D7F3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201224B7" w14:textId="77777777" w:rsidR="00211E4B" w:rsidRPr="00E34142" w:rsidRDefault="00211E4B" w:rsidP="009D7F3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風説を流布し、偽計を用いまたは威力を用いて当組合の信用を毀損し、または当組合の業務を妨害する行為</w:t>
            </w:r>
          </w:p>
          <w:p w14:paraId="1C7E0040" w14:textId="0B5F8D83" w:rsidR="009D7F37" w:rsidRDefault="00211E4B" w:rsidP="009D7F3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6BC49375" w14:textId="77777777" w:rsidR="009D7F37" w:rsidRPr="009D7F37" w:rsidRDefault="009D7F37" w:rsidP="009D7F37">
            <w:pPr>
              <w:widowControl/>
              <w:tabs>
                <w:tab w:val="left" w:pos="907"/>
              </w:tabs>
              <w:snapToGrid w:val="0"/>
              <w:spacing w:line="276" w:lineRule="auto"/>
              <w:ind w:leftChars="500" w:left="1575" w:hangingChars="250" w:hanging="525"/>
              <w:rPr>
                <w:rFonts w:hAnsi="Times New Roman" w:cs="ＭＳ 明朝"/>
                <w:szCs w:val="20"/>
              </w:rPr>
            </w:pPr>
          </w:p>
          <w:p w14:paraId="25001FE2" w14:textId="77777777" w:rsidR="00A302E0" w:rsidRDefault="00211E4B" w:rsidP="00A302E0">
            <w:pPr>
              <w:rPr>
                <w:rFonts w:hAnsi="ＭＳ 明朝"/>
                <w:b/>
              </w:rPr>
            </w:pPr>
            <w:r w:rsidRPr="000A30E6">
              <w:rPr>
                <w:rFonts w:hAnsi="ＭＳ 明朝" w:hint="eastAsia"/>
                <w:b/>
                <w:color w:val="FF0000"/>
                <w:u w:val="single"/>
              </w:rPr>
              <w:t xml:space="preserve">6　</w:t>
            </w:r>
            <w:r w:rsidRPr="00E34142">
              <w:rPr>
                <w:rFonts w:hAnsi="ＭＳ 明朝" w:hint="eastAsia"/>
                <w:b/>
              </w:rPr>
              <w:t>届出事項の変更、通帳・証書の再発行等</w:t>
            </w:r>
          </w:p>
          <w:p w14:paraId="23EE903C" w14:textId="2A51F3BB" w:rsidR="00211E4B" w:rsidRPr="00A302E0" w:rsidRDefault="00211E4B" w:rsidP="00A302E0">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2201D73" w14:textId="69879A7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lastRenderedPageBreak/>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59C52F31" w14:textId="6C40A450" w:rsidR="00B80DE8"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5E93BE48" w14:textId="77777777" w:rsidR="00211E4B" w:rsidRPr="00E34142" w:rsidRDefault="00211E4B" w:rsidP="009D7F37">
            <w:pPr>
              <w:spacing w:line="276" w:lineRule="auto"/>
              <w:rPr>
                <w:rFonts w:hAnsi="ＭＳ 明朝"/>
                <w:b/>
              </w:rPr>
            </w:pPr>
            <w:r w:rsidRPr="000A30E6">
              <w:rPr>
                <w:rFonts w:hAnsi="ＭＳ 明朝" w:hint="eastAsia"/>
                <w:b/>
                <w:color w:val="FF0000"/>
                <w:u w:val="single"/>
              </w:rPr>
              <w:t xml:space="preserve">7　</w:t>
            </w:r>
            <w:r w:rsidRPr="00E34142">
              <w:rPr>
                <w:rFonts w:hAnsi="ＭＳ 明朝" w:hint="eastAsia"/>
                <w:b/>
              </w:rPr>
              <w:t>成年後見人等の届出</w:t>
            </w:r>
          </w:p>
          <w:p w14:paraId="64F7B588" w14:textId="0D286E02" w:rsidR="00211E4B" w:rsidRPr="00E34142"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580D3FB5" w14:textId="6E82EF71" w:rsidR="00211E4B" w:rsidRPr="00E34142" w:rsidRDefault="00211E4B" w:rsidP="00B80DE8">
            <w:pPr>
              <w:widowControl/>
              <w:snapToGrid w:val="0"/>
              <w:spacing w:line="276" w:lineRule="auto"/>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0F51D9AD" w14:textId="77777777" w:rsidR="00211E4B" w:rsidRPr="00E34142" w:rsidRDefault="00211E4B" w:rsidP="00211E4B">
            <w:pPr>
              <w:rPr>
                <w:rFonts w:hAnsi="ＭＳ 明朝"/>
                <w:b/>
              </w:rPr>
            </w:pPr>
          </w:p>
          <w:p w14:paraId="521869EF" w14:textId="77777777" w:rsidR="00211E4B" w:rsidRPr="00E34142" w:rsidRDefault="00211E4B" w:rsidP="00211E4B">
            <w:pPr>
              <w:rPr>
                <w:rFonts w:hAnsi="ＭＳ 明朝"/>
                <w:b/>
              </w:rPr>
            </w:pPr>
            <w:r w:rsidRPr="000A30E6">
              <w:rPr>
                <w:rFonts w:hAnsi="ＭＳ 明朝" w:hint="eastAsia"/>
                <w:b/>
                <w:color w:val="FF0000"/>
                <w:u w:val="single"/>
              </w:rPr>
              <w:t xml:space="preserve">8　</w:t>
            </w:r>
            <w:r w:rsidRPr="00E34142">
              <w:rPr>
                <w:rFonts w:hAnsi="ＭＳ 明朝" w:hint="eastAsia"/>
                <w:b/>
              </w:rPr>
              <w:t>印鑑照合</w:t>
            </w:r>
          </w:p>
          <w:p w14:paraId="0DA4D67C" w14:textId="057BE6E1" w:rsidR="00211E4B" w:rsidRPr="00E34142" w:rsidRDefault="00211E4B" w:rsidP="009D7F37">
            <w:pPr>
              <w:widowControl/>
              <w:snapToGrid w:val="0"/>
              <w:spacing w:line="276" w:lineRule="auto"/>
              <w:ind w:left="340" w:firstLineChars="100" w:firstLine="210"/>
              <w:rPr>
                <w:rFonts w:hAnsi="Times New Roman" w:cs="ＭＳ 明朝"/>
                <w:szCs w:val="20"/>
              </w:rPr>
            </w:pPr>
            <w:r w:rsidRPr="00E34142">
              <w:rPr>
                <w:rFonts w:hAnsi="Times New Roman" w:cs="ＭＳ 明朝" w:hint="eastAsia"/>
                <w:szCs w:val="20"/>
              </w:rPr>
              <w:t>定期貯金解約申込書、定期貯金書替継続申込書、払戻請求書、諸届その他の書類に使用された印影を届出の印鑑と相当の注意をもって照合し、相違ないものと認めて取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77777777" w:rsidR="00211E4B" w:rsidRPr="00E34142" w:rsidRDefault="00211E4B" w:rsidP="009000B1">
            <w:pPr>
              <w:spacing w:line="276" w:lineRule="auto"/>
              <w:rPr>
                <w:rFonts w:hAnsi="ＭＳ 明朝"/>
                <w:b/>
              </w:rPr>
            </w:pPr>
            <w:r w:rsidRPr="000A30E6">
              <w:rPr>
                <w:rFonts w:hAnsi="ＭＳ 明朝" w:hint="eastAsia"/>
                <w:b/>
                <w:color w:val="FF0000"/>
                <w:u w:val="single"/>
              </w:rPr>
              <w:t xml:space="preserve">9　</w:t>
            </w:r>
            <w:r w:rsidRPr="009000B1">
              <w:rPr>
                <w:rFonts w:hAnsi="ＭＳ 明朝" w:hint="eastAsia"/>
                <w:b/>
              </w:rPr>
              <w:t>盗難通帳・証書による払戻し等</w:t>
            </w:r>
          </w:p>
          <w:p w14:paraId="29E09C60" w14:textId="2AC008C0" w:rsidR="00211E4B" w:rsidRPr="00E34142" w:rsidRDefault="00211E4B" w:rsidP="009000B1">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A302E0">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9000B1">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9000B1">
            <w:pPr>
              <w:widowControl/>
              <w:tabs>
                <w:tab w:val="left" w:pos="907"/>
              </w:tabs>
              <w:snapToGrid w:val="0"/>
              <w:spacing w:line="276" w:lineRule="auto"/>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09E9620F" w14:textId="77777777" w:rsidR="00A302E0" w:rsidRDefault="00211E4B" w:rsidP="00A302E0">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24190ADA" w14:textId="160D8C20" w:rsidR="00A302E0" w:rsidRDefault="00211E4B" w:rsidP="00A302E0">
            <w:pPr>
              <w:widowControl/>
              <w:snapToGrid w:val="0"/>
              <w:ind w:firstLineChars="200" w:firstLine="420"/>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当該払戻しが行われたことについて当組合が善意かつ無過失であり、かつ、次のいずれかに該当</w:t>
            </w:r>
          </w:p>
          <w:p w14:paraId="288B7920" w14:textId="2996B795" w:rsidR="00211E4B" w:rsidRPr="00A302E0" w:rsidRDefault="00211E4B" w:rsidP="00A302E0">
            <w:pPr>
              <w:widowControl/>
              <w:snapToGrid w:val="0"/>
              <w:ind w:firstLineChars="300" w:firstLine="630"/>
              <w:rPr>
                <w:rFonts w:hAnsi="Times New Roman"/>
              </w:rPr>
            </w:pPr>
            <w:r w:rsidRPr="00E34142">
              <w:rPr>
                <w:rFonts w:hAnsi="Times New Roman" w:cs="ＭＳ 明朝" w:hint="eastAsia"/>
                <w:szCs w:val="20"/>
              </w:rPr>
              <w:lastRenderedPageBreak/>
              <w:t>すること</w:t>
            </w:r>
          </w:p>
          <w:p w14:paraId="09B293E0" w14:textId="77777777" w:rsidR="00211E4B" w:rsidRPr="00E34142" w:rsidRDefault="00211E4B" w:rsidP="009000B1">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098B23A7" w14:textId="77777777" w:rsidR="00D81442"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6C1555D8" w:rsidR="00211E4B" w:rsidRPr="00E34142" w:rsidRDefault="00211E4B" w:rsidP="00D81442">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64A3B3AE" w14:textId="77777777" w:rsidR="00D81442"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78AE48ED" w14:textId="39E36B9A" w:rsidR="00211E4B" w:rsidRPr="00E34142" w:rsidRDefault="00211E4B" w:rsidP="00D81442">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31732A52" w14:textId="77777777" w:rsidR="00D81442" w:rsidRDefault="00211E4B" w:rsidP="009000B1">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通帳・証書の盗取が、戦争、暴動等による著しい社会秩序の混乱に乗じまたはこれに付随して</w:t>
            </w:r>
          </w:p>
          <w:p w14:paraId="5130A615" w14:textId="77311803" w:rsidR="00211E4B" w:rsidRPr="00E34142" w:rsidRDefault="00211E4B" w:rsidP="00D81442">
            <w:pPr>
              <w:widowControl/>
              <w:tabs>
                <w:tab w:val="left" w:pos="907"/>
              </w:tabs>
              <w:snapToGrid w:val="0"/>
              <w:spacing w:line="276" w:lineRule="auto"/>
              <w:ind w:firstLineChars="350" w:firstLine="735"/>
              <w:rPr>
                <w:rFonts w:hAnsi="Times New Roman" w:cs="ＭＳ 明朝"/>
                <w:szCs w:val="20"/>
              </w:rPr>
            </w:pPr>
            <w:r w:rsidRPr="00E34142">
              <w:rPr>
                <w:rFonts w:hAnsi="Times New Roman" w:cs="ＭＳ 明朝" w:hint="eastAsia"/>
                <w:szCs w:val="20"/>
              </w:rPr>
              <w:t>行われたこと</w:t>
            </w:r>
          </w:p>
          <w:p w14:paraId="52604261" w14:textId="3C6EA784" w:rsidR="00211E4B"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C1D3B55" w14:textId="77777777" w:rsidR="009000B1" w:rsidRPr="00E34142" w:rsidRDefault="009000B1" w:rsidP="009000B1">
            <w:pPr>
              <w:widowControl/>
              <w:snapToGrid w:val="0"/>
              <w:spacing w:line="276" w:lineRule="auto"/>
              <w:ind w:left="420" w:hangingChars="200" w:hanging="420"/>
              <w:rPr>
                <w:rFonts w:hAnsi="Times New Roman"/>
              </w:rPr>
            </w:pPr>
          </w:p>
          <w:p w14:paraId="1FEF67FE" w14:textId="77777777" w:rsidR="009000B1"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BA029A">
            <w:pPr>
              <w:widowControl/>
              <w:snapToGrid w:val="0"/>
              <w:spacing w:line="276" w:lineRule="auto"/>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BA029A">
            <w:pPr>
              <w:widowControl/>
              <w:snapToGrid w:val="0"/>
              <w:spacing w:line="276" w:lineRule="auto"/>
              <w:ind w:left="420" w:hangingChars="200" w:hanging="420"/>
              <w:rPr>
                <w:rFonts w:hAnsi="Times New Roman"/>
              </w:rPr>
            </w:pPr>
          </w:p>
          <w:p w14:paraId="7622530E" w14:textId="67CD2B7A" w:rsidR="00211E4B" w:rsidRPr="00E34142" w:rsidRDefault="00211E4B" w:rsidP="00BA029A">
            <w:pPr>
              <w:spacing w:line="276" w:lineRule="auto"/>
              <w:rPr>
                <w:rFonts w:hAnsi="ＭＳ 明朝"/>
                <w:b/>
              </w:rPr>
            </w:pPr>
            <w:r w:rsidRPr="000A30E6">
              <w:rPr>
                <w:rFonts w:hAnsi="ＭＳ 明朝" w:hint="eastAsia"/>
                <w:b/>
              </w:rPr>
              <w:t>10</w:t>
            </w:r>
            <w:r w:rsidRPr="000A30E6">
              <w:rPr>
                <w:rFonts w:hAnsi="ＭＳ 明朝" w:hint="eastAsia"/>
                <w:color w:val="FF0000"/>
                <w:u w:val="single"/>
              </w:rPr>
              <w:t xml:space="preserve">　</w:t>
            </w:r>
            <w:r w:rsidRPr="00E34142">
              <w:rPr>
                <w:rFonts w:hAnsi="ＭＳ 明朝" w:hint="eastAsia"/>
                <w:b/>
              </w:rPr>
              <w:t>譲渡、質入れの禁止</w:t>
            </w:r>
          </w:p>
          <w:p w14:paraId="1DD92A69" w14:textId="60F268C5"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2F3CCE65" w14:textId="74A1C551"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57470DE1" w14:textId="77777777" w:rsidR="00211E4B" w:rsidRPr="00E34142" w:rsidRDefault="00211E4B" w:rsidP="00211E4B">
            <w:pPr>
              <w:rPr>
                <w:rFonts w:hAnsi="ＭＳ 明朝"/>
                <w:b/>
              </w:rPr>
            </w:pPr>
          </w:p>
          <w:p w14:paraId="5BEC5571" w14:textId="2920ED5C" w:rsidR="00211E4B" w:rsidRPr="00E34142" w:rsidRDefault="00211E4B" w:rsidP="00BA029A">
            <w:pPr>
              <w:rPr>
                <w:rFonts w:hAnsi="ＭＳ 明朝"/>
                <w:b/>
              </w:rPr>
            </w:pPr>
            <w:r w:rsidRPr="000A30E6">
              <w:rPr>
                <w:rFonts w:hAnsi="ＭＳ 明朝" w:hint="eastAsia"/>
                <w:b/>
              </w:rPr>
              <w:t>1</w:t>
            </w:r>
            <w:r w:rsidR="004C2800">
              <w:rPr>
                <w:rFonts w:hAnsi="ＭＳ 明朝"/>
                <w:b/>
              </w:rPr>
              <w:t>1</w:t>
            </w:r>
            <w:r w:rsidRPr="000A30E6">
              <w:rPr>
                <w:rFonts w:hAnsi="ＭＳ 明朝" w:hint="eastAsia"/>
                <w:color w:val="FF0000"/>
                <w:u w:val="single"/>
              </w:rPr>
              <w:t xml:space="preserve">　</w:t>
            </w:r>
            <w:r w:rsidRPr="00E34142">
              <w:rPr>
                <w:rFonts w:hAnsi="ＭＳ 明朝" w:hint="eastAsia"/>
                <w:b/>
              </w:rPr>
              <w:t>通知等</w:t>
            </w:r>
          </w:p>
          <w:p w14:paraId="73B85938" w14:textId="2877302D" w:rsidR="00211E4B" w:rsidRDefault="00211E4B" w:rsidP="00BA029A">
            <w:pPr>
              <w:widowControl/>
              <w:snapToGrid w:val="0"/>
              <w:spacing w:after="40"/>
              <w:ind w:left="340" w:firstLineChars="100" w:firstLine="210"/>
              <w:rPr>
                <w:rFonts w:hAnsi="Times New Roman" w:cs="ＭＳ 明朝"/>
                <w:szCs w:val="20"/>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F7FF0E1" w14:textId="77777777" w:rsidR="00BA029A" w:rsidRPr="00BA029A" w:rsidRDefault="00BA029A" w:rsidP="00BA029A">
            <w:pPr>
              <w:widowControl/>
              <w:snapToGrid w:val="0"/>
              <w:spacing w:before="40" w:after="40"/>
              <w:ind w:left="340" w:firstLineChars="100" w:firstLine="210"/>
              <w:rPr>
                <w:rFonts w:hAnsi="Times New Roman" w:cs="ＭＳ 明朝"/>
                <w:szCs w:val="20"/>
              </w:rPr>
            </w:pPr>
          </w:p>
          <w:p w14:paraId="0243BDE5" w14:textId="517C0E08" w:rsidR="00211E4B" w:rsidRPr="00E34142" w:rsidRDefault="00211E4B" w:rsidP="00211E4B">
            <w:pPr>
              <w:rPr>
                <w:rFonts w:hAnsi="ＭＳ 明朝"/>
                <w:b/>
              </w:rPr>
            </w:pPr>
            <w:r w:rsidRPr="000A30E6">
              <w:rPr>
                <w:rFonts w:hAnsi="ＭＳ 明朝" w:hint="eastAsia"/>
                <w:b/>
              </w:rPr>
              <w:t>1</w:t>
            </w:r>
            <w:r w:rsidR="004C2800">
              <w:rPr>
                <w:rFonts w:hAnsi="ＭＳ 明朝"/>
                <w:b/>
              </w:rPr>
              <w:t>2</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15337710"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5A9F48EC" w14:textId="77777777" w:rsidR="00D814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1D13848A" w14:textId="77777777" w:rsidR="00D81442" w:rsidRDefault="00211E4B" w:rsidP="00D81442">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25F4F660" w14:textId="77777777" w:rsidR="00D81442" w:rsidRDefault="00211E4B" w:rsidP="00D81442">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2C31189B" w:rsidR="00211E4B" w:rsidRPr="00E34142"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r w:rsidR="00E50158" w:rsidRPr="00E50158">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D81442">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2F7AF511" w14:textId="77777777" w:rsidR="00D814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5A7B93F0" w:rsidR="00211E4B" w:rsidRPr="00E34142"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bookmarkStart w:id="0" w:name="_GoBack"/>
            <w:bookmarkEnd w:id="0"/>
          </w:p>
          <w:p w14:paraId="03DDF0FB" w14:textId="6B69E8BF"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129C5179" w14:textId="77777777" w:rsidR="00D814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7472792A" w14:textId="1B1869B7" w:rsidR="00211E4B" w:rsidRPr="00E34142" w:rsidRDefault="00211E4B" w:rsidP="00D81442">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て、利率は約定利率を適用するものとします。</w:t>
            </w:r>
          </w:p>
          <w:p w14:paraId="7D29A5F9" w14:textId="77777777" w:rsidR="00D81442"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15B3AC6B" w14:textId="77777777" w:rsidR="00D81442"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3D3597DB" w14:textId="77777777" w:rsidR="00D81442"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669F31FF" w14:textId="28EA3D12" w:rsidR="00211E4B" w:rsidRPr="00E34142"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す。</w:t>
            </w:r>
          </w:p>
          <w:p w14:paraId="044DF9A7" w14:textId="45C4182C"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lastRenderedPageBreak/>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0B10254D" w:rsidR="00211E4B" w:rsidRPr="00F75320" w:rsidRDefault="00211E4B" w:rsidP="00F75320">
            <w:pPr>
              <w:rPr>
                <w:rFonts w:hAnsi="ＭＳ 明朝"/>
                <w:b/>
              </w:rPr>
            </w:pPr>
            <w:r w:rsidRPr="000A30E6">
              <w:rPr>
                <w:rFonts w:hAnsi="ＭＳ 明朝" w:hint="eastAsia"/>
                <w:b/>
              </w:rPr>
              <w:t>1</w:t>
            </w:r>
            <w:r w:rsidR="004C2800">
              <w:rPr>
                <w:rFonts w:hAnsi="ＭＳ 明朝"/>
                <w:b/>
              </w:rPr>
              <w:t>3</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3AC3C48C" w14:textId="77777777" w:rsidR="009D7F37" w:rsidRDefault="00211E4B" w:rsidP="009D7F37">
            <w:pPr>
              <w:widowControl/>
              <w:snapToGrid w:val="0"/>
              <w:spacing w:line="280" w:lineRule="atLeast"/>
              <w:ind w:left="340"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2E8248C6" w14:textId="572E9A96" w:rsidR="009D7F37" w:rsidRDefault="00211E4B" w:rsidP="009D7F37">
            <w:pPr>
              <w:widowControl/>
              <w:snapToGrid w:val="0"/>
              <w:spacing w:line="280" w:lineRule="atLeast"/>
              <w:rPr>
                <w:rFonts w:hAnsi="Times New Roman"/>
              </w:rPr>
            </w:pPr>
            <w:r w:rsidRPr="00810A41">
              <w:rPr>
                <w:rFonts w:hAnsi="Times New Roman" w:hint="eastAsia"/>
                <w:color w:val="FF0000"/>
                <w:u w:val="single"/>
              </w:rPr>
              <w:t>（1）</w:t>
            </w:r>
            <w:r w:rsidR="00F75320" w:rsidRPr="00810A41">
              <w:rPr>
                <w:rFonts w:hAnsi="Times New Roman" w:hint="eastAsia"/>
                <w:color w:val="FF0000"/>
                <w:u w:val="single"/>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w:t>
            </w:r>
          </w:p>
          <w:p w14:paraId="6135DBC5" w14:textId="4C212481" w:rsidR="00211E4B" w:rsidRPr="009D7F37" w:rsidRDefault="00211E4B" w:rsidP="009D7F37">
            <w:pPr>
              <w:widowControl/>
              <w:snapToGrid w:val="0"/>
              <w:spacing w:line="280" w:lineRule="atLeast"/>
              <w:ind w:firstLineChars="200" w:firstLine="420"/>
              <w:rPr>
                <w:rFonts w:hAnsi="Times New Roman" w:cs="ＭＳ 明朝"/>
                <w:szCs w:val="20"/>
              </w:rPr>
            </w:pPr>
            <w:r w:rsidRPr="00F75320">
              <w:rPr>
                <w:rFonts w:hAnsi="Times New Roman" w:hint="eastAsia"/>
              </w:rPr>
              <w:t>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810A41">
              <w:rPr>
                <w:rFonts w:hAnsi="Times New Roman" w:hint="eastAsia"/>
                <w:color w:val="FF0000"/>
                <w:u w:val="single"/>
              </w:rPr>
              <w:t>（2）</w:t>
            </w:r>
            <w:r w:rsidR="00F75320" w:rsidRPr="00810A41">
              <w:rPr>
                <w:rFonts w:hAnsi="Times New Roman" w:hint="eastAsia"/>
                <w:color w:val="FF0000"/>
                <w:u w:val="single"/>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8741CB1" w:rsidR="00211E4B" w:rsidRPr="00F75320" w:rsidRDefault="00211E4B" w:rsidP="00F75320">
            <w:pPr>
              <w:widowControl/>
              <w:snapToGrid w:val="0"/>
              <w:spacing w:line="280" w:lineRule="atLeast"/>
              <w:rPr>
                <w:rFonts w:hAnsi="Times New Roman"/>
              </w:rPr>
            </w:pPr>
            <w:r w:rsidRPr="00810A41">
              <w:rPr>
                <w:rFonts w:hAnsi="Times New Roman" w:hint="eastAsia"/>
                <w:color w:val="FF0000"/>
                <w:u w:val="single"/>
              </w:rPr>
              <w:t>（3）</w:t>
            </w:r>
            <w:r w:rsidR="00F75320" w:rsidRPr="00810A41">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53A8AA2F" w14:textId="31ED5159" w:rsidR="00211E4B" w:rsidRDefault="00810A41" w:rsidP="00810A41">
            <w:pPr>
              <w:ind w:firstLineChars="50" w:firstLine="105"/>
              <w:rPr>
                <w:rFonts w:hAnsi="ＭＳ 明朝"/>
              </w:rPr>
            </w:pPr>
            <w:r w:rsidRPr="00810A41">
              <w:rPr>
                <w:rFonts w:hAnsi="ＭＳ 明朝" w:hint="eastAsia"/>
                <w:color w:val="FF0000"/>
                <w:u w:val="single"/>
              </w:rPr>
              <w:t xml:space="preserve">(4)　</w:t>
            </w:r>
            <w:r w:rsidRPr="00810A41">
              <w:rPr>
                <w:rFonts w:hAnsi="ＭＳ 明朝" w:hint="eastAsia"/>
              </w:rPr>
              <w:t>貯金者等からの申し出に</w:t>
            </w:r>
            <w:r w:rsidRPr="00810A41">
              <w:rPr>
                <w:rFonts w:hAnsi="ＭＳ 明朝" w:hint="eastAsia"/>
                <w:color w:val="FF0000"/>
                <w:u w:val="single"/>
              </w:rPr>
              <w:t>基</w:t>
            </w:r>
            <w:r w:rsidRPr="00810A41">
              <w:rPr>
                <w:rFonts w:hAnsi="ＭＳ 明朝" w:hint="eastAsia"/>
              </w:rPr>
              <w:t>づく自動継続貯金の継続中止登録があったこと</w:t>
            </w:r>
          </w:p>
          <w:p w14:paraId="78568989" w14:textId="77777777" w:rsidR="009D7F37" w:rsidRPr="00810A41" w:rsidRDefault="009D7F37" w:rsidP="00810A41">
            <w:pPr>
              <w:ind w:firstLineChars="50" w:firstLine="105"/>
              <w:rPr>
                <w:rFonts w:hAnsi="ＭＳ 明朝"/>
              </w:rPr>
            </w:pPr>
          </w:p>
          <w:p w14:paraId="0895B35B" w14:textId="3FCA9C8A" w:rsidR="00211E4B" w:rsidRPr="00F75320" w:rsidRDefault="00211E4B" w:rsidP="00F75320">
            <w:pPr>
              <w:spacing w:line="276" w:lineRule="auto"/>
              <w:rPr>
                <w:rFonts w:hAnsi="ＭＳ 明朝"/>
                <w:b/>
              </w:rPr>
            </w:pPr>
            <w:r w:rsidRPr="000A30E6">
              <w:rPr>
                <w:rFonts w:hAnsi="ＭＳ 明朝" w:hint="eastAsia"/>
                <w:b/>
              </w:rPr>
              <w:t>1</w:t>
            </w:r>
            <w:r w:rsidR="004C2800">
              <w:rPr>
                <w:rFonts w:hAnsi="ＭＳ 明朝"/>
                <w:b/>
              </w:rPr>
              <w:t>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4B94B670" w:rsidR="00211E4B" w:rsidRPr="00F75320" w:rsidRDefault="00211E4B" w:rsidP="009D7F3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A302E0">
              <w:rPr>
                <w:rFonts w:hAnsi="Times New Roman" w:cs="ＭＳ 明朝"/>
                <w:szCs w:val="20"/>
              </w:rPr>
              <w:t>3</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D81442">
            <w:pPr>
              <w:widowControl/>
              <w:tabs>
                <w:tab w:val="left" w:pos="907"/>
              </w:tabs>
              <w:snapToGrid w:val="0"/>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0BE89A1E" w14:textId="77777777" w:rsidR="00D81442" w:rsidRDefault="00211E4B" w:rsidP="009D7F3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763BF281" w14:textId="77777777" w:rsidR="00D81442" w:rsidRDefault="00211E4B" w:rsidP="00D81442">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62E8B1CE" w14:textId="77777777" w:rsidR="00D81442" w:rsidRDefault="00211E4B" w:rsidP="00D81442">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74D322BD" w:rsidR="00211E4B" w:rsidRPr="00F75320" w:rsidRDefault="00211E4B" w:rsidP="00D81442">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9D7F37">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9D7F3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0DA19CDF"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r w:rsidR="00C2619E" w:rsidRPr="00E55947">
              <w:rPr>
                <w:rFonts w:hAnsi="Times New Roman" w:cs="ＭＳ 明朝" w:hint="eastAsia"/>
                <w:szCs w:val="20"/>
              </w:rPr>
              <w:t>（自動継続扱いの貯金にあっては、初回満期日）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7233014B"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A302E0">
              <w:rPr>
                <w:rFonts w:hAnsi="Times New Roman" w:cs="ＭＳ 明朝"/>
                <w:szCs w:val="20"/>
              </w:rPr>
              <w:t>3</w:t>
            </w:r>
            <w:r w:rsidRPr="00F75320">
              <w:rPr>
                <w:rFonts w:hAnsi="Times New Roman" w:cs="ＭＳ 明朝" w:hint="eastAsia"/>
                <w:szCs w:val="20"/>
              </w:rPr>
              <w:t>条に掲げる異動事由</w:t>
            </w:r>
          </w:p>
          <w:p w14:paraId="7E309C0B" w14:textId="77777777" w:rsidR="00D81442" w:rsidRDefault="00211E4B" w:rsidP="009D7F37">
            <w:pPr>
              <w:widowControl/>
              <w:tabs>
                <w:tab w:val="left" w:pos="907"/>
              </w:tabs>
              <w:snapToGrid w:val="0"/>
              <w:spacing w:line="276" w:lineRule="auto"/>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78BA30C0" w14:textId="77777777" w:rsidR="00D81442" w:rsidRDefault="00211E4B" w:rsidP="00D81442">
            <w:pPr>
              <w:widowControl/>
              <w:tabs>
                <w:tab w:val="left" w:pos="907"/>
              </w:tabs>
              <w:snapToGrid w:val="0"/>
              <w:spacing w:line="276" w:lineRule="auto"/>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3DD6B0F8" w14:textId="77777777" w:rsidR="00D81442" w:rsidRDefault="00211E4B" w:rsidP="00D81442">
            <w:pPr>
              <w:widowControl/>
              <w:tabs>
                <w:tab w:val="left" w:pos="907"/>
              </w:tabs>
              <w:snapToGrid w:val="0"/>
              <w:spacing w:line="276" w:lineRule="auto"/>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463F8A25" w14:textId="77777777" w:rsidR="00D81442" w:rsidRDefault="00211E4B" w:rsidP="00D81442">
            <w:pPr>
              <w:widowControl/>
              <w:tabs>
                <w:tab w:val="left" w:pos="907"/>
              </w:tabs>
              <w:snapToGrid w:val="0"/>
              <w:spacing w:line="276" w:lineRule="auto"/>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704FF38E" w:rsidR="00211E4B" w:rsidRPr="00F75320" w:rsidRDefault="00211E4B" w:rsidP="00D81442">
            <w:pPr>
              <w:widowControl/>
              <w:tabs>
                <w:tab w:val="left" w:pos="907"/>
              </w:tabs>
              <w:snapToGrid w:val="0"/>
              <w:spacing w:line="276" w:lineRule="auto"/>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2FD20620" w14:textId="77777777" w:rsidR="00D81442"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0EA37527" w:rsidR="00211E4B" w:rsidRPr="00F75320"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23434EF0" w14:textId="77777777" w:rsidR="00D81442" w:rsidRDefault="00211E4B" w:rsidP="00E43AB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2741D2DE" w:rsidR="00211E4B" w:rsidRPr="00F75320" w:rsidRDefault="00211E4B" w:rsidP="00D81442">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4C5DD34D" w14:textId="77777777" w:rsidR="00D81442" w:rsidRDefault="00211E4B" w:rsidP="00E43AB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3B4806EC" w14:textId="77777777" w:rsidR="00D81442" w:rsidRDefault="00211E4B" w:rsidP="00D81442">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409E8B38" w14:textId="468018E6" w:rsidR="00211E4B" w:rsidRDefault="00211E4B" w:rsidP="00D81442">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2B30A621" w14:textId="77777777" w:rsidR="00E43AB0" w:rsidRPr="00E43AB0" w:rsidRDefault="00E43AB0" w:rsidP="00E43AB0">
            <w:pPr>
              <w:widowControl/>
              <w:tabs>
                <w:tab w:val="left" w:pos="907"/>
              </w:tabs>
              <w:snapToGrid w:val="0"/>
              <w:ind w:leftChars="300" w:left="945" w:hangingChars="150" w:hanging="315"/>
              <w:rPr>
                <w:rFonts w:hAnsi="Times New Roman" w:cs="ＭＳ 明朝"/>
                <w:szCs w:val="20"/>
              </w:rPr>
            </w:pPr>
          </w:p>
          <w:p w14:paraId="1D4FBBFD" w14:textId="7EADB482" w:rsidR="00211E4B" w:rsidRPr="00F75320" w:rsidRDefault="00211E4B" w:rsidP="00F75320">
            <w:pPr>
              <w:spacing w:line="276" w:lineRule="auto"/>
              <w:rPr>
                <w:rFonts w:hAnsi="ＭＳ 明朝"/>
                <w:b/>
              </w:rPr>
            </w:pPr>
            <w:r w:rsidRPr="000A30E6">
              <w:rPr>
                <w:rFonts w:hAnsi="ＭＳ 明朝" w:hint="eastAsia"/>
                <w:b/>
              </w:rPr>
              <w:lastRenderedPageBreak/>
              <w:t>1</w:t>
            </w:r>
            <w:r w:rsidR="004C2800">
              <w:rPr>
                <w:rFonts w:hAnsi="ＭＳ 明朝"/>
                <w:b/>
              </w:rPr>
              <w:t>5</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E43AB0">
            <w:pPr>
              <w:widowControl/>
              <w:snapToGrid w:val="0"/>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519A319E" w14:textId="77777777" w:rsidR="00E43AB0" w:rsidRDefault="00211E4B" w:rsidP="00E43AB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5C154926" w14:textId="77777777" w:rsidR="00E43AB0" w:rsidRDefault="00211E4B" w:rsidP="00E43AB0">
            <w:pPr>
              <w:widowControl/>
              <w:snapToGrid w:val="0"/>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条第</w:t>
            </w:r>
          </w:p>
          <w:p w14:paraId="2180A247" w14:textId="236E5DE8" w:rsidR="00211E4B" w:rsidRPr="00F75320" w:rsidRDefault="00211E4B" w:rsidP="00E43AB0">
            <w:pPr>
              <w:widowControl/>
              <w:snapToGrid w:val="0"/>
              <w:spacing w:line="276" w:lineRule="auto"/>
              <w:ind w:leftChars="206" w:left="433"/>
              <w:rPr>
                <w:rFonts w:hAnsi="Times New Roman"/>
              </w:rPr>
            </w:pP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549AD7C8" w14:textId="77777777" w:rsidR="00D81442" w:rsidRDefault="00211E4B" w:rsidP="00E43AB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553E5DA1" w:rsidR="00211E4B" w:rsidRPr="00F75320"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E43AB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7E4FD9F9" w14:textId="77777777" w:rsidR="00D81442" w:rsidRDefault="00211E4B" w:rsidP="00E43AB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5354FBE1" w:rsidR="00211E4B" w:rsidRPr="00F75320"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7D4A3E15" w14:textId="77777777" w:rsidR="00D81442" w:rsidRDefault="00211E4B" w:rsidP="00E43AB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586A3398" w:rsidR="00211E4B" w:rsidRPr="00F75320" w:rsidRDefault="00211E4B" w:rsidP="00D81442">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CDDFF9B" w14:textId="7AE901CE" w:rsidR="00F75320" w:rsidRDefault="00211E4B" w:rsidP="00E43AB0">
            <w:pPr>
              <w:widowControl/>
              <w:snapToGrid w:val="0"/>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57F73E5C" w14:textId="77777777" w:rsidR="00E43AB0" w:rsidRPr="00E43AB0" w:rsidRDefault="00E43AB0" w:rsidP="00E43AB0">
            <w:pPr>
              <w:widowControl/>
              <w:snapToGrid w:val="0"/>
              <w:ind w:leftChars="6" w:left="433" w:hangingChars="200" w:hanging="420"/>
              <w:rPr>
                <w:rFonts w:hAnsi="Times New Roman"/>
              </w:rPr>
            </w:pPr>
          </w:p>
          <w:p w14:paraId="47037A7B" w14:textId="453C35B2" w:rsidR="00F75320" w:rsidRDefault="00211E4B" w:rsidP="00F75320">
            <w:pPr>
              <w:rPr>
                <w:rFonts w:hAnsi="ＭＳ 明朝"/>
                <w:b/>
              </w:rPr>
            </w:pPr>
            <w:r w:rsidRPr="000A30E6">
              <w:rPr>
                <w:rFonts w:hAnsi="ＭＳ 明朝" w:hint="eastAsia"/>
                <w:b/>
              </w:rPr>
              <w:t>1</w:t>
            </w:r>
            <w:r w:rsidR="004C2800">
              <w:rPr>
                <w:rFonts w:hAnsi="ＭＳ 明朝"/>
                <w:b/>
              </w:rPr>
              <w:t>6</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E43AB0">
            <w:pPr>
              <w:jc w:val="right"/>
              <w:rPr>
                <w:rFonts w:cs="ＭＳ 明朝"/>
                <w:spacing w:val="9"/>
              </w:rPr>
            </w:pPr>
            <w:r w:rsidRPr="00FA4B23">
              <w:rPr>
                <w:rFonts w:cs="ＭＳ 明朝" w:hint="eastAsia"/>
                <w:spacing w:val="9"/>
              </w:rPr>
              <w:t>以　上</w:t>
            </w:r>
          </w:p>
          <w:p w14:paraId="68DF7A00" w14:textId="37107A84" w:rsidR="00F75320" w:rsidRPr="00FA4B23" w:rsidRDefault="00F75320" w:rsidP="00E43AB0">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5FE2B0CD" w:rsidR="00211E4B" w:rsidRPr="00273CCB" w:rsidRDefault="006B3620" w:rsidP="00211E4B">
            <w:pPr>
              <w:spacing w:line="300" w:lineRule="exact"/>
              <w:jc w:val="center"/>
              <w:rPr>
                <w:b/>
                <w:sz w:val="24"/>
              </w:rPr>
            </w:pPr>
            <w:r>
              <w:rPr>
                <w:rFonts w:hint="eastAsia"/>
                <w:b/>
                <w:sz w:val="24"/>
              </w:rPr>
              <w:lastRenderedPageBreak/>
              <w:t>自動継続</w:t>
            </w:r>
            <w:r w:rsidR="00211E4B" w:rsidRPr="00273CCB">
              <w:rPr>
                <w:rFonts w:hint="eastAsia"/>
                <w:b/>
                <w:sz w:val="24"/>
              </w:rPr>
              <w:t>スーパー定期貯金規定（</w:t>
            </w:r>
            <w:r w:rsidR="00043B83">
              <w:rPr>
                <w:rFonts w:hint="eastAsia"/>
                <w:b/>
                <w:sz w:val="24"/>
              </w:rPr>
              <w:t>複利</w:t>
            </w:r>
            <w:r w:rsidR="00211E4B" w:rsidRPr="00273CCB">
              <w:rPr>
                <w:rFonts w:hint="eastAsia"/>
                <w:b/>
                <w:sz w:val="24"/>
              </w:rPr>
              <w:t>型）</w:t>
            </w:r>
          </w:p>
          <w:p w14:paraId="6B4A9066" w14:textId="77777777" w:rsidR="00211E4B" w:rsidRPr="00273CCB" w:rsidRDefault="00211E4B" w:rsidP="00211E4B">
            <w:pPr>
              <w:spacing w:line="300" w:lineRule="exact"/>
            </w:pPr>
          </w:p>
          <w:p w14:paraId="26928434" w14:textId="13AA2548" w:rsidR="00211E4B" w:rsidRPr="00273CCB" w:rsidRDefault="00211E4B" w:rsidP="00D34C4E">
            <w:pPr>
              <w:spacing w:line="276" w:lineRule="auto"/>
              <w:rPr>
                <w:b/>
              </w:rPr>
            </w:pPr>
            <w:r w:rsidRPr="00AF3828">
              <w:rPr>
                <w:rFonts w:hint="eastAsia"/>
                <w:b/>
                <w:color w:val="FF0000"/>
                <w:u w:val="single"/>
              </w:rPr>
              <w:t>１．（</w:t>
            </w:r>
            <w:r w:rsidR="00D34C4E">
              <w:rPr>
                <w:rFonts w:hint="eastAsia"/>
                <w:b/>
              </w:rPr>
              <w:t>自動継続</w:t>
            </w:r>
            <w:r w:rsidRPr="00AF3828">
              <w:rPr>
                <w:rFonts w:hint="eastAsia"/>
                <w:b/>
                <w:color w:val="FF0000"/>
                <w:u w:val="single"/>
              </w:rPr>
              <w:t>）</w:t>
            </w:r>
          </w:p>
          <w:p w14:paraId="505E01C1" w14:textId="77777777" w:rsidR="00D34C4E" w:rsidRDefault="00D34C4E" w:rsidP="00D34C4E">
            <w:pPr>
              <w:widowControl/>
              <w:snapToGrid w:val="0"/>
              <w:spacing w:line="276" w:lineRule="auto"/>
              <w:ind w:leftChars="6" w:left="643" w:hangingChars="300" w:hanging="630"/>
              <w:rPr>
                <w:rFonts w:hAnsi="Times New Roman"/>
              </w:rPr>
            </w:pPr>
            <w:r w:rsidRPr="00D34C4E">
              <w:rPr>
                <w:rFonts w:hAnsi="Times New Roman" w:hint="eastAsia"/>
              </w:rPr>
              <w:t xml:space="preserve">（1） </w:t>
            </w:r>
            <w:r w:rsidRPr="00E55947">
              <w:rPr>
                <w:rFonts w:hAnsi="Times New Roman" w:hint="eastAsia"/>
              </w:rPr>
              <w:t>この貯金は通帳または証書記載の満期日に前回と同一の期間のスーパー定期貯金に自動的に継続</w:t>
            </w:r>
          </w:p>
          <w:p w14:paraId="499587B8" w14:textId="5D097F1A" w:rsidR="00D34C4E" w:rsidRPr="00D34C4E" w:rsidRDefault="00D34C4E" w:rsidP="00D34C4E">
            <w:pPr>
              <w:widowControl/>
              <w:snapToGrid w:val="0"/>
              <w:spacing w:line="276" w:lineRule="auto"/>
              <w:ind w:firstLineChars="200" w:firstLine="420"/>
              <w:rPr>
                <w:rFonts w:hAnsi="Times New Roman"/>
              </w:rPr>
            </w:pPr>
            <w:r w:rsidRPr="00E55947">
              <w:rPr>
                <w:rFonts w:hAnsi="Times New Roman" w:hint="eastAsia"/>
              </w:rPr>
              <w:t>します。継続された貯金についても同様とします。</w:t>
            </w:r>
          </w:p>
          <w:p w14:paraId="08846BD9" w14:textId="6C97D744" w:rsidR="00D34C4E" w:rsidRPr="00E55947" w:rsidRDefault="00D34C4E" w:rsidP="00D34C4E">
            <w:pPr>
              <w:widowControl/>
              <w:snapToGrid w:val="0"/>
              <w:spacing w:line="276" w:lineRule="auto"/>
              <w:ind w:leftChars="6" w:left="433" w:hangingChars="200" w:hanging="420"/>
              <w:rPr>
                <w:rFonts w:hAnsi="Times New Roman"/>
              </w:rPr>
            </w:pPr>
            <w:r w:rsidRPr="00D34C4E">
              <w:rPr>
                <w:rFonts w:hAnsi="Times New Roman" w:hint="eastAsia"/>
              </w:rPr>
              <w:t xml:space="preserve">（2） </w:t>
            </w:r>
            <w:r w:rsidRPr="00E55947">
              <w:rPr>
                <w:rFonts w:hAnsi="Times New Roman" w:hint="eastAsia"/>
              </w:rPr>
              <w:t>この貯金の継続後の利率は、継続日における当組合所定の利率とします。ただし、この貯金の継続後の利率について別の定めをしたときは、その定めによるものとします。</w:t>
            </w:r>
          </w:p>
          <w:p w14:paraId="5B2A1AAE" w14:textId="2886C247" w:rsidR="00D34C4E" w:rsidRPr="00E55947" w:rsidRDefault="00D34C4E" w:rsidP="00D34C4E">
            <w:pPr>
              <w:widowControl/>
              <w:snapToGrid w:val="0"/>
              <w:spacing w:line="276" w:lineRule="auto"/>
              <w:ind w:leftChars="6" w:left="328" w:hangingChars="150" w:hanging="315"/>
              <w:rPr>
                <w:rFonts w:hAnsi="Times New Roman"/>
              </w:rPr>
            </w:pPr>
            <w:r w:rsidRPr="00D34C4E">
              <w:rPr>
                <w:rFonts w:hAnsi="Times New Roman" w:hint="eastAsia"/>
              </w:rPr>
              <w:t xml:space="preserve">（3） </w:t>
            </w:r>
            <w:r w:rsidRPr="00E55947">
              <w:rPr>
                <w:rFonts w:hAnsi="Times New Roman" w:hint="eastAsia"/>
              </w:rPr>
              <w:t>継続を停止するときは、満期日（継続をしたときはその満期日）の前営業日までにその旨を申出てください。この申出があったときは、この貯金は満期日以後に支払います。</w:t>
            </w:r>
          </w:p>
          <w:p w14:paraId="710E2028" w14:textId="77777777" w:rsidR="00211E4B" w:rsidRPr="00273CCB" w:rsidRDefault="00211E4B" w:rsidP="00D34C4E">
            <w:pPr>
              <w:spacing w:line="300" w:lineRule="exact"/>
            </w:pPr>
          </w:p>
          <w:p w14:paraId="45F494B1" w14:textId="77777777" w:rsidR="00211E4B" w:rsidRPr="00273CCB" w:rsidRDefault="00211E4B" w:rsidP="00211E4B">
            <w:pPr>
              <w:spacing w:line="300" w:lineRule="exact"/>
              <w:rPr>
                <w:b/>
              </w:rPr>
            </w:pPr>
            <w:r w:rsidRPr="00AF3828">
              <w:rPr>
                <w:rFonts w:hint="eastAsia"/>
                <w:b/>
                <w:color w:val="FF0000"/>
                <w:u w:val="single"/>
              </w:rPr>
              <w:t>２．（</w:t>
            </w:r>
            <w:r w:rsidRPr="00273CCB">
              <w:rPr>
                <w:rFonts w:hint="eastAsia"/>
                <w:b/>
              </w:rPr>
              <w:t>証券類の受入れ</w:t>
            </w:r>
            <w:r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77777777" w:rsidR="00211E4B" w:rsidRPr="00273CC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293FA3FE" w14:textId="77777777" w:rsidR="00211E4B" w:rsidRDefault="00211E4B" w:rsidP="00211E4B">
            <w:pPr>
              <w:spacing w:line="300" w:lineRule="exact"/>
            </w:pPr>
          </w:p>
          <w:p w14:paraId="09831EF1" w14:textId="77777777" w:rsidR="00211E4B" w:rsidRPr="00AD3BC4" w:rsidRDefault="00211E4B" w:rsidP="00211E4B">
            <w:pPr>
              <w:shd w:val="clear" w:color="auto" w:fill="FFFFFF"/>
              <w:spacing w:line="300" w:lineRule="exact"/>
              <w:jc w:val="left"/>
              <w:rPr>
                <w:rFonts w:cs="ＭＳ 明朝"/>
                <w:b/>
                <w:color w:val="000000"/>
              </w:rPr>
            </w:pPr>
            <w:r w:rsidRPr="00AF3828">
              <w:rPr>
                <w:rFonts w:cs="ＭＳ 明朝" w:hint="eastAsia"/>
                <w:b/>
                <w:color w:val="FF0000"/>
                <w:u w:val="single"/>
              </w:rPr>
              <w:t>３．（</w:t>
            </w:r>
            <w:r w:rsidRPr="00AD3BC4">
              <w:rPr>
                <w:rFonts w:cs="ＭＳ 明朝" w:hint="eastAsia"/>
                <w:b/>
                <w:color w:val="000000"/>
              </w:rPr>
              <w:t>スウィングサービス</w:t>
            </w:r>
            <w:r w:rsidRPr="00AF3828">
              <w:rPr>
                <w:rFonts w:cs="ＭＳ 明朝" w:hint="eastAsia"/>
                <w:b/>
                <w:color w:val="FF0000"/>
                <w:u w:val="single"/>
              </w:rPr>
              <w:t>）</w:t>
            </w:r>
          </w:p>
          <w:p w14:paraId="0646CAF6" w14:textId="77777777" w:rsidR="00211E4B" w:rsidRPr="00AD3BC4" w:rsidRDefault="00211E4B" w:rsidP="00211E4B">
            <w:pPr>
              <w:shd w:val="clear" w:color="auto" w:fill="FFFFFF"/>
              <w:spacing w:line="300" w:lineRule="exact"/>
              <w:ind w:leftChars="8" w:left="542" w:hangingChars="250" w:hanging="525"/>
              <w:jc w:val="left"/>
              <w:rPr>
                <w:rFonts w:cs="ＭＳ 明朝"/>
                <w:color w:val="000000"/>
              </w:rPr>
            </w:pPr>
            <w:r>
              <w:rPr>
                <w:rFonts w:cs="ＭＳ 明朝" w:hint="eastAsia"/>
                <w:color w:val="000000"/>
              </w:rPr>
              <w:t>（1）</w:t>
            </w:r>
            <w:r w:rsidRPr="00AD3BC4">
              <w:rPr>
                <w:rFonts w:cs="ＭＳ 明朝" w:hint="eastAsia"/>
                <w:color w:val="000000"/>
              </w:rPr>
              <w:t xml:space="preserve">　</w:t>
            </w:r>
            <w:r w:rsidRPr="00AD3BC4">
              <w:rPr>
                <w:rFonts w:hint="eastAsia"/>
                <w:color w:val="000000"/>
              </w:rPr>
              <w:t>スウィングサービス依頼書の提出を受けて、スウィングサービス（以下、「本サービス」といいます。）を行うときは、</w:t>
            </w:r>
            <w:r w:rsidRPr="00AD3BC4">
              <w:rPr>
                <w:rFonts w:cs="ＭＳ 明朝" w:hint="eastAsia"/>
                <w:color w:val="000000"/>
              </w:rPr>
              <w:t>契約内容に応じて、普通貯金口座から自動支払</w:t>
            </w:r>
            <w:r w:rsidRPr="006962EB">
              <w:rPr>
                <w:rFonts w:cs="ＭＳ 明朝" w:hint="eastAsia"/>
                <w:color w:val="FF0000"/>
                <w:u w:val="single"/>
              </w:rPr>
              <w:t>い</w:t>
            </w:r>
            <w:r w:rsidRPr="00AD3BC4">
              <w:rPr>
                <w:rFonts w:cs="ＭＳ 明朝" w:hint="eastAsia"/>
                <w:color w:val="000000"/>
              </w:rPr>
              <w:t>により</w:t>
            </w:r>
            <w:r>
              <w:rPr>
                <w:rFonts w:cs="ＭＳ 明朝" w:hint="eastAsia"/>
                <w:color w:val="000000"/>
              </w:rPr>
              <w:t>新</w:t>
            </w:r>
            <w:r w:rsidRPr="00AD3BC4">
              <w:rPr>
                <w:rFonts w:cs="ＭＳ 明朝" w:hint="eastAsia"/>
                <w:color w:val="000000"/>
              </w:rPr>
              <w:t>貯蓄貯金口座または定期貯金口座へ、</w:t>
            </w:r>
            <w:r>
              <w:rPr>
                <w:rFonts w:cs="ＭＳ 明朝" w:hint="eastAsia"/>
                <w:color w:val="000000"/>
              </w:rPr>
              <w:t>新</w:t>
            </w:r>
            <w:r w:rsidRPr="00AD3BC4">
              <w:rPr>
                <w:rFonts w:cs="ＭＳ 明朝" w:hint="eastAsia"/>
                <w:color w:val="000000"/>
              </w:rPr>
              <w:t>貯蓄貯金口座から自動支払</w:t>
            </w:r>
            <w:r w:rsidRPr="006962EB">
              <w:rPr>
                <w:rFonts w:cs="ＭＳ 明朝" w:hint="eastAsia"/>
                <w:color w:val="FF0000"/>
                <w:u w:val="single"/>
              </w:rPr>
              <w:t>い</w:t>
            </w:r>
            <w:r w:rsidRPr="00AD3BC4">
              <w:rPr>
                <w:rFonts w:cs="ＭＳ 明朝" w:hint="eastAsia"/>
                <w:color w:val="000000"/>
              </w:rPr>
              <w:t>により定期貯金口座へ自動振替を行います。</w:t>
            </w:r>
          </w:p>
          <w:p w14:paraId="64E4F6D0" w14:textId="77777777" w:rsidR="00211E4B" w:rsidRPr="00AD3BC4" w:rsidRDefault="00211E4B" w:rsidP="00211E4B">
            <w:pPr>
              <w:shd w:val="clear" w:color="auto" w:fill="FFFFFF"/>
              <w:spacing w:line="300" w:lineRule="exact"/>
              <w:ind w:firstLineChars="50" w:firstLine="105"/>
              <w:jc w:val="left"/>
              <w:rPr>
                <w:rFonts w:cs="ＭＳ 明朝"/>
                <w:color w:val="000000"/>
              </w:rPr>
            </w:pPr>
            <w:r>
              <w:rPr>
                <w:rFonts w:cs="ＭＳ 明朝"/>
                <w:color w:val="000000"/>
              </w:rPr>
              <w:t>(2)</w:t>
            </w:r>
            <w:r w:rsidRPr="00AD3BC4">
              <w:rPr>
                <w:rFonts w:cs="ＭＳ 明朝" w:hint="eastAsia"/>
                <w:color w:val="000000"/>
              </w:rPr>
              <w:t xml:space="preserve">　</w:t>
            </w:r>
            <w:r w:rsidRPr="00AD3BC4">
              <w:rPr>
                <w:rFonts w:hint="eastAsia"/>
                <w:color w:val="000000"/>
              </w:rPr>
              <w:t>本サービスによる貯金口座間の自動振替は、次により取扱います。</w:t>
            </w:r>
          </w:p>
          <w:p w14:paraId="3EDD7349" w14:textId="77777777" w:rsidR="00211E4B" w:rsidRPr="00AD3BC4" w:rsidRDefault="00211E4B" w:rsidP="00211E4B">
            <w:pPr>
              <w:spacing w:line="300" w:lineRule="exact"/>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定額型</w:t>
            </w:r>
          </w:p>
          <w:p w14:paraId="509C9CAC" w14:textId="77777777" w:rsidR="00211E4B" w:rsidRPr="00AD3BC4" w:rsidRDefault="00211E4B" w:rsidP="00211E4B">
            <w:pPr>
              <w:spacing w:line="300" w:lineRule="exact"/>
              <w:jc w:val="left"/>
              <w:rPr>
                <w:rFonts w:cs="ＭＳ 明朝"/>
                <w:color w:val="000000"/>
              </w:rPr>
            </w:pPr>
            <w:r w:rsidRPr="00AD3BC4">
              <w:rPr>
                <w:rFonts w:cs="ＭＳ 明朝" w:hint="eastAsia"/>
                <w:color w:val="000000"/>
              </w:rPr>
              <w:t xml:space="preserve">　　　　</w:t>
            </w:r>
            <w:r w:rsidRPr="00AD3BC4">
              <w:rPr>
                <w:rFonts w:hint="eastAsia"/>
                <w:color w:val="000000"/>
              </w:rPr>
              <w:t>順スウィング</w:t>
            </w:r>
          </w:p>
          <w:p w14:paraId="23335491" w14:textId="77777777" w:rsidR="00211E4B" w:rsidRPr="00AD3BC4" w:rsidRDefault="00211E4B" w:rsidP="00211E4B">
            <w:pPr>
              <w:spacing w:line="300" w:lineRule="exact"/>
              <w:ind w:left="1054" w:hangingChars="500" w:hanging="1054"/>
              <w:jc w:val="left"/>
              <w:rPr>
                <w:color w:val="000000"/>
              </w:rPr>
            </w:pPr>
            <w:r w:rsidRPr="00AD3BC4">
              <w:rPr>
                <w:rFonts w:cs="ＭＳ 明朝" w:hint="eastAsia"/>
                <w:b/>
                <w:color w:val="000000"/>
              </w:rPr>
              <w:t xml:space="preserve">　　　　　　</w:t>
            </w:r>
            <w:r w:rsidRPr="00AD3BC4">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03400F9A" w14:textId="77777777" w:rsidR="00211E4B" w:rsidRPr="00AD3BC4" w:rsidRDefault="00211E4B" w:rsidP="00211E4B">
            <w:pPr>
              <w:spacing w:line="300" w:lineRule="exact"/>
              <w:ind w:left="1050" w:hangingChars="500" w:hanging="1050"/>
              <w:jc w:val="left"/>
              <w:rPr>
                <w:color w:val="000000"/>
              </w:rPr>
            </w:pPr>
            <w:r w:rsidRPr="00AD3BC4">
              <w:rPr>
                <w:rFonts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残高型</w:t>
            </w:r>
          </w:p>
          <w:p w14:paraId="4BA34104" w14:textId="77777777" w:rsidR="00211E4B" w:rsidRPr="00AD3BC4" w:rsidRDefault="00211E4B" w:rsidP="00211E4B">
            <w:pPr>
              <w:spacing w:line="300" w:lineRule="exact"/>
              <w:ind w:firstLineChars="400" w:firstLine="840"/>
              <w:jc w:val="left"/>
              <w:rPr>
                <w:color w:val="000000"/>
              </w:rPr>
            </w:pPr>
            <w:r w:rsidRPr="00AD3BC4">
              <w:rPr>
                <w:rFonts w:hint="eastAsia"/>
                <w:color w:val="000000"/>
              </w:rPr>
              <w:t>順スウィング</w:t>
            </w:r>
          </w:p>
          <w:p w14:paraId="51020787" w14:textId="77777777" w:rsidR="00211E4B" w:rsidRPr="00AD3BC4" w:rsidRDefault="00211E4B" w:rsidP="00211E4B">
            <w:pPr>
              <w:spacing w:line="300" w:lineRule="exact"/>
              <w:ind w:left="1050" w:hangingChars="500" w:hanging="1050"/>
              <w:jc w:val="left"/>
              <w:rPr>
                <w:color w:val="000000"/>
              </w:rPr>
            </w:pPr>
            <w:r w:rsidRPr="00AD3BC4">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55E7A50D" w14:textId="77777777" w:rsidR="00211E4B" w:rsidRPr="00AD3BC4" w:rsidRDefault="00211E4B" w:rsidP="00211E4B">
            <w:pPr>
              <w:spacing w:line="300" w:lineRule="exact"/>
              <w:ind w:leftChars="50" w:left="1050" w:hangingChars="450" w:hanging="945"/>
              <w:jc w:val="left"/>
              <w:rPr>
                <w:color w:val="000000"/>
              </w:rPr>
            </w:pPr>
            <w:r>
              <w:rPr>
                <w:color w:val="000000"/>
              </w:rPr>
              <w:t>(3)</w:t>
            </w:r>
            <w:r w:rsidRPr="00AD3BC4">
              <w:rPr>
                <w:rFonts w:hint="eastAsia"/>
                <w:color w:val="000000"/>
              </w:rPr>
              <w:t>振替金額のお取扱いについては次のとおりとします。</w:t>
            </w:r>
          </w:p>
          <w:p w14:paraId="32B3C9DA" w14:textId="77777777" w:rsidR="00211E4B" w:rsidRPr="00AD3BC4" w:rsidRDefault="00211E4B" w:rsidP="00211E4B">
            <w:pPr>
              <w:spacing w:line="300" w:lineRule="exact"/>
              <w:ind w:left="1050" w:hangingChars="500" w:hanging="1050"/>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貯蓄貯金間の振替金額は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365379C7" w14:textId="77777777" w:rsidR="00211E4B" w:rsidRPr="00AD3BC4" w:rsidRDefault="00211E4B" w:rsidP="00211E4B">
            <w:pPr>
              <w:spacing w:line="300" w:lineRule="exact"/>
              <w:ind w:left="1050" w:hangingChars="500" w:hanging="1050"/>
              <w:jc w:val="left"/>
              <w:rPr>
                <w:color w:val="000000"/>
              </w:rPr>
            </w:pPr>
            <w:r w:rsidRPr="00AD3BC4">
              <w:rPr>
                <w:rFonts w:cs="ＭＳ 明朝"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貯蓄貯金間の口座維持残高は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3B738901" w14:textId="77777777" w:rsidR="00211E4B" w:rsidRPr="00AD3BC4" w:rsidRDefault="00211E4B" w:rsidP="00211E4B">
            <w:pPr>
              <w:spacing w:line="300" w:lineRule="exact"/>
              <w:ind w:left="840" w:hangingChars="400" w:hanging="840"/>
              <w:rPr>
                <w:rFonts w:cs="ＭＳ 明朝"/>
                <w:color w:val="000000"/>
              </w:rPr>
            </w:pPr>
            <w:r w:rsidRPr="00AD3BC4">
              <w:rPr>
                <w:rFonts w:cs="ＭＳ 明朝" w:hint="eastAsia"/>
                <w:color w:val="000000"/>
              </w:rPr>
              <w:t xml:space="preserve">　　</w:t>
            </w:r>
            <w:r w:rsidRPr="006962EB">
              <w:rPr>
                <w:rFonts w:cs="ＭＳ 明朝" w:hint="eastAsia"/>
                <w:color w:val="FF0000"/>
                <w:u w:val="single"/>
              </w:rPr>
              <w:t>③</w:t>
            </w:r>
            <w:r w:rsidRPr="00AD3BC4">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の振替金額は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万円以下の千円単位で指定できます。</w:t>
            </w:r>
          </w:p>
          <w:p w14:paraId="5A5BD0AA" w14:textId="77777777" w:rsidR="00211E4B" w:rsidRPr="00AD3BC4" w:rsidRDefault="00211E4B" w:rsidP="00211E4B">
            <w:pPr>
              <w:shd w:val="clear" w:color="auto" w:fill="FFFFFF"/>
              <w:spacing w:line="300" w:lineRule="exact"/>
              <w:ind w:leftChars="200" w:left="840" w:hangingChars="200" w:hanging="420"/>
              <w:rPr>
                <w:rFonts w:cs="ＭＳ 明朝"/>
                <w:color w:val="000000"/>
              </w:rPr>
            </w:pPr>
            <w:r w:rsidRPr="006962EB">
              <w:rPr>
                <w:rFonts w:cs="ＭＳ 明朝" w:hint="eastAsia"/>
                <w:color w:val="FF0000"/>
                <w:u w:val="single"/>
              </w:rPr>
              <w:t>④</w:t>
            </w:r>
            <w:r>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の口座維持残高は、</w:t>
            </w:r>
            <w:r w:rsidRPr="006962EB">
              <w:rPr>
                <w:rFonts w:cs="ＭＳ 明朝" w:hint="eastAsia"/>
                <w:color w:val="FF0000"/>
                <w:u w:val="single"/>
              </w:rPr>
              <w:t>１０</w:t>
            </w:r>
            <w:r w:rsidRPr="00AD3BC4">
              <w:rPr>
                <w:rFonts w:cs="ＭＳ 明朝" w:hint="eastAsia"/>
                <w:color w:val="000000"/>
              </w:rPr>
              <w:t>万円以上千円単位とし、その超過額については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w:t>
            </w:r>
            <w:r w:rsidRPr="006962EB">
              <w:rPr>
                <w:rFonts w:cs="ＭＳ 明朝" w:hint="eastAsia"/>
                <w:color w:val="FF0000"/>
                <w:u w:val="single"/>
              </w:rPr>
              <w:t>１０</w:t>
            </w:r>
            <w:r w:rsidRPr="00AD3BC4">
              <w:rPr>
                <w:rFonts w:cs="ＭＳ 明朝" w:hint="eastAsia"/>
                <w:color w:val="000000"/>
              </w:rPr>
              <w:t>万円単位で指定できます。</w:t>
            </w:r>
          </w:p>
          <w:p w14:paraId="0F60F9C7" w14:textId="77777777" w:rsidR="00211E4B" w:rsidRPr="00AD3BC4" w:rsidRDefault="00211E4B" w:rsidP="00211E4B">
            <w:pPr>
              <w:spacing w:line="300" w:lineRule="exact"/>
              <w:ind w:leftChars="50" w:left="630" w:hangingChars="250" w:hanging="525"/>
              <w:rPr>
                <w:color w:val="000000"/>
              </w:rPr>
            </w:pPr>
            <w:r>
              <w:rPr>
                <w:rFonts w:cs="ＭＳ 明朝"/>
                <w:color w:val="000000"/>
              </w:rPr>
              <w:t>(4)</w:t>
            </w:r>
            <w:r w:rsidRPr="00AD3BC4">
              <w:rPr>
                <w:rFonts w:cs="ＭＳ 明朝" w:hint="eastAsia"/>
                <w:color w:val="000000"/>
              </w:rPr>
              <w:t xml:space="preserve">　</w:t>
            </w:r>
            <w:r w:rsidRPr="00AD3BC4">
              <w:rPr>
                <w:rFonts w:hint="eastAsia"/>
                <w:color w:val="000000"/>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165B0FFA" w14:textId="77777777" w:rsidR="00211E4B" w:rsidRPr="00AD3BC4" w:rsidRDefault="00211E4B" w:rsidP="00211E4B">
            <w:pPr>
              <w:spacing w:line="300" w:lineRule="exact"/>
              <w:ind w:leftChars="50" w:left="630" w:hangingChars="250" w:hanging="525"/>
              <w:rPr>
                <w:rFonts w:cs="ＭＳ 明朝"/>
                <w:color w:val="000000"/>
              </w:rPr>
            </w:pPr>
            <w:r>
              <w:rPr>
                <w:rFonts w:cs="ＭＳ 明朝"/>
                <w:color w:val="000000"/>
              </w:rPr>
              <w:t>(5)</w:t>
            </w:r>
            <w:r w:rsidRPr="00AD3BC4">
              <w:rPr>
                <w:rFonts w:cs="ＭＳ 明朝" w:hint="eastAsia"/>
                <w:color w:val="000000"/>
              </w:rPr>
              <w:t xml:space="preserve">　</w:t>
            </w:r>
            <w:r w:rsidRPr="00AD3BC4">
              <w:rPr>
                <w:rFonts w:hint="eastAsia"/>
                <w:color w:val="000000"/>
              </w:rPr>
              <w:t>本サービスによる口座振替の引落しにあたっては、スウィング元口座（支払口座）規定にかかわらず通帳および払戻請求書の提出は不要とします。</w:t>
            </w:r>
          </w:p>
          <w:p w14:paraId="3E80A4A4" w14:textId="77777777" w:rsidR="00211E4B" w:rsidRPr="00AD3BC4" w:rsidRDefault="00211E4B" w:rsidP="00211E4B">
            <w:pPr>
              <w:spacing w:line="300" w:lineRule="exact"/>
              <w:ind w:leftChars="50" w:left="630" w:hangingChars="250" w:hanging="525"/>
              <w:rPr>
                <w:rFonts w:cs="ＭＳ 明朝"/>
                <w:color w:val="000000"/>
              </w:rPr>
            </w:pPr>
            <w:r>
              <w:rPr>
                <w:rFonts w:cs="ＭＳ 明朝"/>
                <w:color w:val="000000"/>
              </w:rPr>
              <w:lastRenderedPageBreak/>
              <w:t>(6)</w:t>
            </w:r>
            <w:r w:rsidRPr="00AD3BC4">
              <w:rPr>
                <w:rFonts w:cs="ＭＳ 明朝" w:hint="eastAsia"/>
                <w:color w:val="000000"/>
              </w:rPr>
              <w:t xml:space="preserve">　</w:t>
            </w:r>
            <w:r w:rsidRPr="00AD3BC4">
              <w:rPr>
                <w:rFonts w:hint="eastAsia"/>
                <w:color w:val="000000"/>
              </w:rPr>
              <w:t>本サービスによる口座振替については、口座振替済の通知の発行は省略するものとします。</w:t>
            </w:r>
          </w:p>
          <w:p w14:paraId="536C411F" w14:textId="77777777" w:rsidR="004C7919" w:rsidRDefault="004C7919" w:rsidP="00EC585C">
            <w:pPr>
              <w:spacing w:line="300" w:lineRule="exact"/>
            </w:pPr>
          </w:p>
          <w:p w14:paraId="7F7C35DE" w14:textId="4B9F4168" w:rsidR="004C7919" w:rsidRDefault="00211E4B" w:rsidP="004C7919">
            <w:pPr>
              <w:spacing w:line="276" w:lineRule="auto"/>
              <w:ind w:leftChars="50" w:left="630" w:hangingChars="250" w:hanging="525"/>
            </w:pPr>
            <w:r>
              <w:t>(7)</w:t>
            </w:r>
            <w:r w:rsidRPr="006962EB">
              <w:rPr>
                <w:color w:val="FF0000"/>
                <w:u w:val="single"/>
              </w:rPr>
              <w:t>①</w:t>
            </w:r>
            <w: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6CC02554" w14:textId="77777777" w:rsidR="004C7919" w:rsidRDefault="004C7919" w:rsidP="004C7919">
            <w:pPr>
              <w:spacing w:line="276" w:lineRule="auto"/>
              <w:ind w:leftChars="100" w:left="630" w:hangingChars="200" w:hanging="420"/>
            </w:pPr>
          </w:p>
          <w:p w14:paraId="6B99B2D4" w14:textId="2F65BAE8" w:rsidR="00211E4B" w:rsidRPr="00AD3BC4" w:rsidRDefault="00211E4B" w:rsidP="004C7919">
            <w:pPr>
              <w:spacing w:line="276" w:lineRule="auto"/>
              <w:ind w:leftChars="100" w:left="630" w:hangingChars="200" w:hanging="420"/>
            </w:pPr>
            <w:r>
              <w:rPr>
                <w:rFonts w:hint="eastAsia"/>
              </w:rPr>
              <w:t xml:space="preserve">　</w:t>
            </w:r>
            <w:r w:rsidRPr="006962EB">
              <w:rPr>
                <w:rFonts w:hint="eastAsia"/>
                <w:color w:val="FF0000"/>
                <w:u w:val="single"/>
              </w:rPr>
              <w:t>②</w:t>
            </w:r>
            <w:r>
              <w:rPr>
                <w:rFonts w:hint="eastAsia"/>
              </w:rPr>
              <w:t xml:space="preserve">　相続の開始等、本サービスの解約を必要とする相当の事由が生じた場合には、本サービスは通知することなく解約いたします。</w:t>
            </w:r>
          </w:p>
          <w:p w14:paraId="026E61F6" w14:textId="77777777" w:rsidR="00211E4B" w:rsidRDefault="00211E4B" w:rsidP="00211E4B">
            <w:pPr>
              <w:spacing w:line="300" w:lineRule="exact"/>
              <w:rPr>
                <w:b/>
              </w:rPr>
            </w:pPr>
          </w:p>
          <w:p w14:paraId="5FB0C00E" w14:textId="77777777" w:rsidR="00211E4B" w:rsidRPr="00273CCB" w:rsidRDefault="00211E4B" w:rsidP="00211E4B">
            <w:pPr>
              <w:spacing w:line="300" w:lineRule="exact"/>
              <w:rPr>
                <w:b/>
              </w:rPr>
            </w:pPr>
            <w:r w:rsidRPr="00AF3828">
              <w:rPr>
                <w:rFonts w:hint="eastAsia"/>
                <w:b/>
                <w:color w:val="FF0000"/>
                <w:u w:val="single"/>
              </w:rPr>
              <w:t>４．（</w:t>
            </w:r>
            <w:r w:rsidRPr="00273CCB">
              <w:rPr>
                <w:rFonts w:hint="eastAsia"/>
                <w:b/>
              </w:rPr>
              <w:t>利　息</w:t>
            </w:r>
            <w:r w:rsidRPr="00AF3828">
              <w:rPr>
                <w:rFonts w:hint="eastAsia"/>
                <w:b/>
                <w:color w:val="FF0000"/>
                <w:u w:val="single"/>
              </w:rPr>
              <w:t>）</w:t>
            </w:r>
          </w:p>
          <w:p w14:paraId="76A33FA7" w14:textId="77777777" w:rsidR="003F1970" w:rsidRDefault="003F1970" w:rsidP="003F1970">
            <w:pPr>
              <w:tabs>
                <w:tab w:val="left" w:pos="1440"/>
              </w:tabs>
              <w:spacing w:line="300" w:lineRule="exact"/>
              <w:ind w:left="420" w:hangingChars="200" w:hanging="420"/>
            </w:pPr>
            <w:r>
              <w:rPr>
                <w:rFonts w:hint="eastAsia"/>
              </w:rPr>
              <w:t>(1)　この貯金の利息は、預入日（継続したときはその継続日）から満期日の前日までの日数および通帳または証書記載の利率（継続後の貯金については前記第</w:t>
            </w:r>
            <w:r w:rsidRPr="00944387">
              <w:rPr>
                <w:rFonts w:hint="eastAsia"/>
                <w:color w:val="FF0000"/>
                <w:u w:val="single"/>
              </w:rPr>
              <w:t>１</w:t>
            </w:r>
            <w:r>
              <w:rPr>
                <w:rFonts w:hint="eastAsia"/>
              </w:rPr>
              <w:t>条第</w:t>
            </w:r>
            <w:r w:rsidRPr="00944387">
              <w:rPr>
                <w:rFonts w:hint="eastAsia"/>
                <w:color w:val="FF0000"/>
                <w:u w:val="single"/>
              </w:rPr>
              <w:t>２</w:t>
            </w:r>
            <w:r>
              <w:rPr>
                <w:rFonts w:hint="eastAsia"/>
              </w:rPr>
              <w:t>項の利率。以下、これらを「約定利率」といいます。）によって</w:t>
            </w:r>
            <w:r w:rsidRPr="00944387">
              <w:rPr>
                <w:rFonts w:hint="eastAsia"/>
                <w:color w:val="FF0000"/>
                <w:u w:val="single"/>
              </w:rPr>
              <w:t>６</w:t>
            </w:r>
            <w:r>
              <w:rPr>
                <w:rFonts w:hint="eastAsia"/>
              </w:rPr>
              <w:t>か月複利の方法で計算し、あらかじめ指定された方法により、満期日に指定口座に入金するか、または満期日に元金に組入れて継続する方法により支払います。ただし、利息を指定口座に入金できず現金で受取る場合には、当組合所定の払戻請求書に届出の印章により記名押印して通帳または証書とともに当店に提出してください。</w:t>
            </w:r>
          </w:p>
          <w:p w14:paraId="6FCDDA82" w14:textId="77777777" w:rsidR="003F1970" w:rsidRDefault="003F1970" w:rsidP="003F1970">
            <w:pPr>
              <w:tabs>
                <w:tab w:val="left" w:pos="1440"/>
              </w:tabs>
              <w:spacing w:line="300" w:lineRule="exact"/>
              <w:ind w:leftChars="200" w:left="420"/>
            </w:pPr>
            <w:r>
              <w:rPr>
                <w:rFonts w:hint="eastAsia"/>
              </w:rPr>
              <w:t>なお、満期日が休日にあたる場合、指定された貯金口座への入金は翌営業日となります。</w:t>
            </w:r>
          </w:p>
          <w:p w14:paraId="47449C58" w14:textId="77777777" w:rsidR="003F1970" w:rsidRDefault="003F1970" w:rsidP="003F1970">
            <w:pPr>
              <w:tabs>
                <w:tab w:val="left" w:pos="1440"/>
              </w:tabs>
              <w:spacing w:line="300" w:lineRule="exact"/>
              <w:ind w:left="420" w:hangingChars="200" w:hanging="420"/>
            </w:pPr>
            <w:r>
              <w:rPr>
                <w:rFonts w:hint="eastAsia"/>
              </w:rPr>
              <w:t xml:space="preserve"> (2)　継続を停止した場合のこの貯金の利息は、満期日以後にこの貯金とともに支払います。なお、満期日以後の利息は、満期日から解約日または書替継続日の前日までの日数および解約日または書替継続日における普通貯金の利率により計算します。</w:t>
            </w:r>
          </w:p>
          <w:p w14:paraId="2E2EC432" w14:textId="77777777" w:rsidR="003F1970" w:rsidRDefault="003F1970" w:rsidP="003F1970">
            <w:pPr>
              <w:tabs>
                <w:tab w:val="left" w:pos="1440"/>
              </w:tabs>
              <w:spacing w:line="300" w:lineRule="exact"/>
              <w:ind w:left="420" w:hangingChars="200" w:hanging="420"/>
            </w:pPr>
            <w:r>
              <w:rPr>
                <w:rFonts w:hint="eastAsia"/>
              </w:rPr>
              <w:t xml:space="preserve"> (3)　 </w:t>
            </w:r>
            <w:r>
              <w:rPr>
                <w:rFonts w:hint="eastAsia"/>
                <w:color w:val="000000"/>
              </w:rPr>
              <w:t>第</w:t>
            </w:r>
            <w:r w:rsidRPr="00944387">
              <w:rPr>
                <w:rFonts w:hint="eastAsia"/>
                <w:color w:val="FF0000"/>
                <w:u w:val="single"/>
              </w:rPr>
              <w:t>５</w:t>
            </w:r>
            <w:r>
              <w:rPr>
                <w:rFonts w:hint="eastAsia"/>
                <w:color w:val="000000"/>
              </w:rPr>
              <w:t>条第</w:t>
            </w:r>
            <w:r w:rsidRPr="00944387">
              <w:rPr>
                <w:rFonts w:hint="eastAsia"/>
                <w:color w:val="FF0000"/>
                <w:u w:val="single"/>
              </w:rPr>
              <w:t>１</w:t>
            </w:r>
            <w:r>
              <w:rPr>
                <w:rFonts w:hint="eastAsia"/>
                <w:color w:val="000000"/>
              </w:rPr>
              <w:t>項により満期日前に解約する場合</w:t>
            </w:r>
            <w:r>
              <w:rPr>
                <w:rFonts w:hint="eastAsia"/>
              </w:rPr>
              <w:t>および第</w:t>
            </w:r>
            <w:r w:rsidRPr="00944387">
              <w:rPr>
                <w:rFonts w:hint="eastAsia"/>
                <w:color w:val="FF0000"/>
                <w:u w:val="single"/>
              </w:rPr>
              <w:t>５</w:t>
            </w:r>
            <w:r>
              <w:rPr>
                <w:rFonts w:hint="eastAsia"/>
              </w:rPr>
              <w:t>条第</w:t>
            </w:r>
            <w:r w:rsidRPr="00944387">
              <w:rPr>
                <w:rFonts w:hint="eastAsia"/>
                <w:color w:val="FF0000"/>
                <w:u w:val="single"/>
              </w:rPr>
              <w:t>４</w:t>
            </w:r>
            <w:r>
              <w:rPr>
                <w:rFonts w:hint="eastAsia"/>
              </w:rPr>
              <w:t>項の規定により解約する場合には、その利息（以下、「期限前解約利息」といいます。）は、預入日（継続をしたときは最後の継続日。以下、同じです。）から解約日の前日までの日数および次の預入期間に応じた利率（小数点第</w:t>
            </w:r>
            <w:r w:rsidRPr="00944387">
              <w:rPr>
                <w:rFonts w:hint="eastAsia"/>
                <w:color w:val="FF0000"/>
                <w:u w:val="single"/>
              </w:rPr>
              <w:t>４</w:t>
            </w:r>
            <w:r>
              <w:rPr>
                <w:rFonts w:hint="eastAsia"/>
              </w:rPr>
              <w:t>位以下は切捨てます。）によって</w:t>
            </w:r>
            <w:r w:rsidRPr="00944387">
              <w:rPr>
                <w:rFonts w:hint="eastAsia"/>
                <w:color w:val="FF0000"/>
                <w:u w:val="single"/>
              </w:rPr>
              <w:t>６</w:t>
            </w:r>
            <w:r>
              <w:rPr>
                <w:rFonts w:hint="eastAsia"/>
              </w:rPr>
              <w:t>か月複利の方法で計算し、この貯金とともに支払います。</w:t>
            </w:r>
          </w:p>
          <w:p w14:paraId="53297F0A" w14:textId="77777777" w:rsidR="003F1970" w:rsidRDefault="003F1970" w:rsidP="003F1970">
            <w:pPr>
              <w:tabs>
                <w:tab w:val="left" w:pos="1440"/>
              </w:tabs>
              <w:spacing w:line="300" w:lineRule="exact"/>
              <w:ind w:leftChars="200" w:left="420" w:firstLineChars="100" w:firstLine="210"/>
            </w:pPr>
            <w:r>
              <w:rPr>
                <w:rFonts w:hint="eastAsia"/>
              </w:rPr>
              <w:t>なお、預入日の</w:t>
            </w:r>
            <w:r w:rsidRPr="00944387">
              <w:rPr>
                <w:rFonts w:hint="eastAsia"/>
                <w:color w:val="FF0000"/>
                <w:u w:val="single"/>
              </w:rPr>
              <w:t>１</w:t>
            </w:r>
            <w:r>
              <w:rPr>
                <w:rFonts w:hint="eastAsia"/>
              </w:rPr>
              <w:t>か月後の応当日以後に</w:t>
            </w:r>
            <w:r w:rsidRPr="00944387">
              <w:rPr>
                <w:rFonts w:hint="eastAsia"/>
                <w:color w:val="FF0000"/>
                <w:u w:val="single"/>
              </w:rPr>
              <w:t>１</w:t>
            </w:r>
            <w:r>
              <w:rPr>
                <w:rFonts w:hint="eastAsia"/>
              </w:rPr>
              <w:t>万円以上</w:t>
            </w:r>
            <w:r w:rsidRPr="00944387">
              <w:rPr>
                <w:rFonts w:hint="eastAsia"/>
                <w:color w:val="FF0000"/>
                <w:u w:val="single"/>
              </w:rPr>
              <w:t>１</w:t>
            </w:r>
            <w:r>
              <w:rPr>
                <w:rFonts w:hint="eastAsia"/>
              </w:rPr>
              <w:t>円単位の金額で満期日前に一部支払いする場合にも、期限前解約利息は、預入日から一部支払いした日の前日までの日数および次の預入期間に応じた利率（小数点第</w:t>
            </w:r>
            <w:r w:rsidRPr="00944387">
              <w:rPr>
                <w:rFonts w:hint="eastAsia"/>
                <w:color w:val="FF0000"/>
                <w:u w:val="single"/>
              </w:rPr>
              <w:t>４</w:t>
            </w:r>
            <w:r>
              <w:rPr>
                <w:rFonts w:hint="eastAsia"/>
              </w:rPr>
              <w:t>位以下は切捨てます。）によって計算し、この貯金とともに支払います。また、約定利率を金額階層別に設けている場合で、一部支払い後の残高により金額階層も変更となる</w:t>
            </w:r>
            <w:r w:rsidRPr="00944387">
              <w:rPr>
                <w:rFonts w:hint="eastAsia"/>
                <w:color w:val="FF0000"/>
                <w:u w:val="single"/>
              </w:rPr>
              <w:t>時</w:t>
            </w:r>
            <w:r>
              <w:rPr>
                <w:rFonts w:hint="eastAsia"/>
              </w:rPr>
              <w:t>は、一部支払いした日から満期日の前日まで変更後の約定利率を適用します。</w:t>
            </w:r>
          </w:p>
          <w:p w14:paraId="79FB8A68" w14:textId="77777777" w:rsidR="003F1970" w:rsidRDefault="003F1970" w:rsidP="003F1970">
            <w:pPr>
              <w:spacing w:line="300" w:lineRule="exact"/>
              <w:ind w:left="657" w:hangingChars="313" w:hanging="657"/>
            </w:pPr>
            <w:r>
              <w:rPr>
                <w:rFonts w:hint="eastAsia"/>
              </w:rPr>
              <w:t xml:space="preserve">　　</w:t>
            </w:r>
            <w:r w:rsidRPr="00944387">
              <w:rPr>
                <w:rFonts w:hint="eastAsia"/>
                <w:color w:val="FF0000"/>
                <w:u w:val="single"/>
              </w:rPr>
              <w:t>①</w:t>
            </w:r>
            <w:r>
              <w:rPr>
                <w:rFonts w:hint="eastAsia"/>
              </w:rPr>
              <w:t xml:space="preserve">　預入日の</w:t>
            </w:r>
            <w:r w:rsidRPr="00944387">
              <w:rPr>
                <w:rFonts w:hint="eastAsia"/>
                <w:color w:val="FF0000"/>
                <w:u w:val="single"/>
              </w:rPr>
              <w:t>３</w:t>
            </w:r>
            <w:r>
              <w:rPr>
                <w:rFonts w:hint="eastAsia"/>
              </w:rPr>
              <w:t>年後の応当日から預入日の</w:t>
            </w:r>
            <w:r w:rsidRPr="00944387">
              <w:rPr>
                <w:rFonts w:hint="eastAsia"/>
                <w:color w:val="FF0000"/>
                <w:u w:val="single"/>
              </w:rPr>
              <w:t>４</w:t>
            </w:r>
            <w:r>
              <w:rPr>
                <w:rFonts w:hint="eastAsia"/>
              </w:rPr>
              <w:t>年後の応当日の前日までの日を満期日としたこの貯金の場合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748"/>
              <w:gridCol w:w="4784"/>
            </w:tblGrid>
            <w:tr w:rsidR="003F1970" w14:paraId="5A36171D" w14:textId="77777777" w:rsidTr="003F1970">
              <w:tc>
                <w:tcPr>
                  <w:tcW w:w="540" w:type="dxa"/>
                  <w:tcBorders>
                    <w:top w:val="nil"/>
                    <w:left w:val="nil"/>
                    <w:bottom w:val="nil"/>
                    <w:right w:val="nil"/>
                  </w:tcBorders>
                  <w:hideMark/>
                </w:tcPr>
                <w:p w14:paraId="41F9A793"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Ａ</w:t>
                  </w:r>
                </w:p>
              </w:tc>
              <w:tc>
                <w:tcPr>
                  <w:tcW w:w="2748" w:type="dxa"/>
                  <w:tcBorders>
                    <w:top w:val="nil"/>
                    <w:left w:val="nil"/>
                    <w:bottom w:val="nil"/>
                    <w:right w:val="nil"/>
                  </w:tcBorders>
                  <w:hideMark/>
                </w:tcPr>
                <w:p w14:paraId="219E8C8B"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６か月未満</w:t>
                  </w:r>
                </w:p>
              </w:tc>
              <w:tc>
                <w:tcPr>
                  <w:tcW w:w="4784" w:type="dxa"/>
                  <w:tcBorders>
                    <w:top w:val="nil"/>
                    <w:left w:val="nil"/>
                    <w:bottom w:val="nil"/>
                    <w:right w:val="nil"/>
                  </w:tcBorders>
                  <w:hideMark/>
                </w:tcPr>
                <w:p w14:paraId="5A8277AD"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解約日における普通貯金の利率</w:t>
                  </w:r>
                </w:p>
              </w:tc>
            </w:tr>
            <w:tr w:rsidR="003F1970" w14:paraId="76CA1B11" w14:textId="77777777" w:rsidTr="003F1970">
              <w:tc>
                <w:tcPr>
                  <w:tcW w:w="540" w:type="dxa"/>
                  <w:tcBorders>
                    <w:top w:val="nil"/>
                    <w:left w:val="nil"/>
                    <w:bottom w:val="nil"/>
                    <w:right w:val="nil"/>
                  </w:tcBorders>
                  <w:hideMark/>
                </w:tcPr>
                <w:p w14:paraId="6821A99F"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Ｂ</w:t>
                  </w:r>
                </w:p>
              </w:tc>
              <w:tc>
                <w:tcPr>
                  <w:tcW w:w="2748" w:type="dxa"/>
                  <w:tcBorders>
                    <w:top w:val="nil"/>
                    <w:left w:val="nil"/>
                    <w:bottom w:val="nil"/>
                    <w:right w:val="nil"/>
                  </w:tcBorders>
                  <w:hideMark/>
                </w:tcPr>
                <w:p w14:paraId="6E751CCA"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６か月以上１年未満</w:t>
                  </w:r>
                </w:p>
              </w:tc>
              <w:tc>
                <w:tcPr>
                  <w:tcW w:w="4784" w:type="dxa"/>
                  <w:tcBorders>
                    <w:top w:val="nil"/>
                    <w:left w:val="nil"/>
                    <w:bottom w:val="nil"/>
                    <w:right w:val="nil"/>
                  </w:tcBorders>
                  <w:hideMark/>
                </w:tcPr>
                <w:p w14:paraId="1DDE5E08"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約定利率×20％</w:t>
                  </w:r>
                </w:p>
              </w:tc>
            </w:tr>
            <w:tr w:rsidR="003F1970" w14:paraId="433590CF" w14:textId="77777777" w:rsidTr="003F1970">
              <w:tc>
                <w:tcPr>
                  <w:tcW w:w="540" w:type="dxa"/>
                  <w:tcBorders>
                    <w:top w:val="nil"/>
                    <w:left w:val="nil"/>
                    <w:bottom w:val="nil"/>
                    <w:right w:val="nil"/>
                  </w:tcBorders>
                  <w:hideMark/>
                </w:tcPr>
                <w:p w14:paraId="427D43ED"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Ｃ</w:t>
                  </w:r>
                </w:p>
              </w:tc>
              <w:tc>
                <w:tcPr>
                  <w:tcW w:w="2748" w:type="dxa"/>
                  <w:tcBorders>
                    <w:top w:val="nil"/>
                    <w:left w:val="nil"/>
                    <w:bottom w:val="nil"/>
                    <w:right w:val="nil"/>
                  </w:tcBorders>
                  <w:hideMark/>
                </w:tcPr>
                <w:p w14:paraId="5AA3B28A"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１年以上１年６か月未満</w:t>
                  </w:r>
                </w:p>
              </w:tc>
              <w:tc>
                <w:tcPr>
                  <w:tcW w:w="4784" w:type="dxa"/>
                  <w:tcBorders>
                    <w:top w:val="nil"/>
                    <w:left w:val="nil"/>
                    <w:bottom w:val="nil"/>
                    <w:right w:val="nil"/>
                  </w:tcBorders>
                  <w:hideMark/>
                </w:tcPr>
                <w:p w14:paraId="550530FF"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約定利率×30％</w:t>
                  </w:r>
                </w:p>
              </w:tc>
            </w:tr>
            <w:tr w:rsidR="003F1970" w14:paraId="66ED8E9C" w14:textId="77777777" w:rsidTr="003F1970">
              <w:tc>
                <w:tcPr>
                  <w:tcW w:w="540" w:type="dxa"/>
                  <w:tcBorders>
                    <w:top w:val="nil"/>
                    <w:left w:val="nil"/>
                    <w:bottom w:val="nil"/>
                    <w:right w:val="nil"/>
                  </w:tcBorders>
                  <w:hideMark/>
                </w:tcPr>
                <w:p w14:paraId="79013DCC"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Ｄ</w:t>
                  </w:r>
                </w:p>
              </w:tc>
              <w:tc>
                <w:tcPr>
                  <w:tcW w:w="2748" w:type="dxa"/>
                  <w:tcBorders>
                    <w:top w:val="nil"/>
                    <w:left w:val="nil"/>
                    <w:bottom w:val="nil"/>
                    <w:right w:val="nil"/>
                  </w:tcBorders>
                  <w:hideMark/>
                </w:tcPr>
                <w:p w14:paraId="3FACAAD4"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１年６か月以上２年未満</w:t>
                  </w:r>
                </w:p>
              </w:tc>
              <w:tc>
                <w:tcPr>
                  <w:tcW w:w="4784" w:type="dxa"/>
                  <w:tcBorders>
                    <w:top w:val="nil"/>
                    <w:left w:val="nil"/>
                    <w:bottom w:val="nil"/>
                    <w:right w:val="nil"/>
                  </w:tcBorders>
                  <w:hideMark/>
                </w:tcPr>
                <w:p w14:paraId="5E225A42"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約定利率×40％</w:t>
                  </w:r>
                </w:p>
              </w:tc>
            </w:tr>
            <w:tr w:rsidR="003F1970" w14:paraId="4F03740F" w14:textId="77777777" w:rsidTr="003F1970">
              <w:tc>
                <w:tcPr>
                  <w:tcW w:w="540" w:type="dxa"/>
                  <w:tcBorders>
                    <w:top w:val="nil"/>
                    <w:left w:val="nil"/>
                    <w:bottom w:val="nil"/>
                    <w:right w:val="nil"/>
                  </w:tcBorders>
                  <w:hideMark/>
                </w:tcPr>
                <w:p w14:paraId="4284E172"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Ｅ</w:t>
                  </w:r>
                </w:p>
              </w:tc>
              <w:tc>
                <w:tcPr>
                  <w:tcW w:w="2748" w:type="dxa"/>
                  <w:tcBorders>
                    <w:top w:val="nil"/>
                    <w:left w:val="nil"/>
                    <w:bottom w:val="nil"/>
                    <w:right w:val="nil"/>
                  </w:tcBorders>
                  <w:hideMark/>
                </w:tcPr>
                <w:p w14:paraId="7EC9A608"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２年以上２年６か月未満</w:t>
                  </w:r>
                </w:p>
              </w:tc>
              <w:tc>
                <w:tcPr>
                  <w:tcW w:w="4784" w:type="dxa"/>
                  <w:tcBorders>
                    <w:top w:val="nil"/>
                    <w:left w:val="nil"/>
                    <w:bottom w:val="nil"/>
                    <w:right w:val="nil"/>
                  </w:tcBorders>
                  <w:hideMark/>
                </w:tcPr>
                <w:p w14:paraId="18F37606"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約定利率×50％</w:t>
                  </w:r>
                </w:p>
              </w:tc>
            </w:tr>
            <w:tr w:rsidR="003F1970" w14:paraId="52253524" w14:textId="77777777" w:rsidTr="003F1970">
              <w:tc>
                <w:tcPr>
                  <w:tcW w:w="540" w:type="dxa"/>
                  <w:tcBorders>
                    <w:top w:val="nil"/>
                    <w:left w:val="nil"/>
                    <w:bottom w:val="nil"/>
                    <w:right w:val="nil"/>
                  </w:tcBorders>
                  <w:hideMark/>
                </w:tcPr>
                <w:p w14:paraId="52883FE9"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Ｆ</w:t>
                  </w:r>
                </w:p>
              </w:tc>
              <w:tc>
                <w:tcPr>
                  <w:tcW w:w="2748" w:type="dxa"/>
                  <w:tcBorders>
                    <w:top w:val="nil"/>
                    <w:left w:val="nil"/>
                    <w:bottom w:val="nil"/>
                    <w:right w:val="nil"/>
                  </w:tcBorders>
                  <w:hideMark/>
                </w:tcPr>
                <w:p w14:paraId="5008AD07"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２年６か月以上４年未満</w:t>
                  </w:r>
                </w:p>
              </w:tc>
              <w:tc>
                <w:tcPr>
                  <w:tcW w:w="4784" w:type="dxa"/>
                  <w:tcBorders>
                    <w:top w:val="nil"/>
                    <w:left w:val="nil"/>
                    <w:bottom w:val="nil"/>
                    <w:right w:val="nil"/>
                  </w:tcBorders>
                  <w:hideMark/>
                </w:tcPr>
                <w:p w14:paraId="77E2C825" w14:textId="77777777" w:rsidR="003F1970" w:rsidRPr="00944387" w:rsidRDefault="003F1970" w:rsidP="003F1970">
                  <w:pPr>
                    <w:tabs>
                      <w:tab w:val="left" w:pos="180"/>
                    </w:tabs>
                    <w:spacing w:line="300" w:lineRule="exact"/>
                    <w:rPr>
                      <w:color w:val="FF0000"/>
                      <w:u w:val="single"/>
                    </w:rPr>
                  </w:pPr>
                  <w:r w:rsidRPr="00944387">
                    <w:rPr>
                      <w:rFonts w:hint="eastAsia"/>
                      <w:color w:val="FF0000"/>
                      <w:u w:val="single"/>
                    </w:rPr>
                    <w:t>約定利率×60％</w:t>
                  </w:r>
                </w:p>
              </w:tc>
            </w:tr>
          </w:tbl>
          <w:p w14:paraId="78749019" w14:textId="77777777" w:rsidR="003F1970" w:rsidRDefault="003F1970" w:rsidP="003F1970">
            <w:pPr>
              <w:spacing w:line="300" w:lineRule="exact"/>
              <w:ind w:leftChars="300" w:left="630" w:firstLineChars="100" w:firstLine="210"/>
              <w:rPr>
                <w:rFonts w:hAnsi="ＭＳ 明朝"/>
              </w:rPr>
            </w:pPr>
            <w:r>
              <w:rPr>
                <w:rFonts w:hint="eastAsia"/>
              </w:rPr>
              <w:t>ただし、</w:t>
            </w:r>
            <w:r w:rsidRPr="00944387">
              <w:rPr>
                <w:rFonts w:hint="eastAsia"/>
                <w:color w:val="FF0000"/>
                <w:u w:val="single"/>
              </w:rPr>
              <w:t>Ｂ</w:t>
            </w:r>
            <w:r>
              <w:rPr>
                <w:rFonts w:hint="eastAsia"/>
              </w:rPr>
              <w:t>から</w:t>
            </w:r>
            <w:r w:rsidRPr="00944387">
              <w:rPr>
                <w:rFonts w:hint="eastAsia"/>
                <w:color w:val="FF0000"/>
                <w:u w:val="single"/>
              </w:rPr>
              <w:t>Ｆ</w:t>
            </w:r>
            <w:r>
              <w:rPr>
                <w:rFonts w:hint="eastAsia"/>
              </w:rPr>
              <w:t>までの利率が解約日における普通貯金利率を下回るときは、その普通貯金利率によって計算します。</w:t>
            </w:r>
          </w:p>
          <w:p w14:paraId="2AC9101C" w14:textId="77777777" w:rsidR="003F1970" w:rsidRDefault="003F1970" w:rsidP="003F1970">
            <w:pPr>
              <w:spacing w:line="300" w:lineRule="exact"/>
              <w:ind w:leftChars="200" w:left="630" w:hangingChars="100" w:hanging="210"/>
            </w:pPr>
            <w:r w:rsidRPr="00944387">
              <w:rPr>
                <w:rFonts w:hint="eastAsia"/>
                <w:color w:val="FF0000"/>
                <w:u w:val="single"/>
              </w:rPr>
              <w:t>②</w:t>
            </w:r>
            <w:r>
              <w:rPr>
                <w:rFonts w:hint="eastAsia"/>
              </w:rPr>
              <w:t xml:space="preserve">　預入日の</w:t>
            </w:r>
            <w:r w:rsidRPr="00944387">
              <w:rPr>
                <w:rFonts w:hint="eastAsia"/>
                <w:color w:val="FF0000"/>
                <w:u w:val="single"/>
              </w:rPr>
              <w:t>４</w:t>
            </w:r>
            <w:r>
              <w:rPr>
                <w:rFonts w:hint="eastAsia"/>
              </w:rPr>
              <w:t>年後の応当日を満期日としたこの貯金の場合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500"/>
            </w:tblGrid>
            <w:tr w:rsidR="003F1970" w14:paraId="28C7C994" w14:textId="77777777" w:rsidTr="003F1970">
              <w:tc>
                <w:tcPr>
                  <w:tcW w:w="720" w:type="dxa"/>
                  <w:tcBorders>
                    <w:top w:val="nil"/>
                    <w:left w:val="nil"/>
                    <w:bottom w:val="nil"/>
                    <w:right w:val="nil"/>
                  </w:tcBorders>
                  <w:hideMark/>
                </w:tcPr>
                <w:p w14:paraId="7E7BD3EA" w14:textId="77777777" w:rsidR="003F1970" w:rsidRPr="00944387" w:rsidRDefault="003F1970" w:rsidP="003F1970">
                  <w:pPr>
                    <w:spacing w:line="300" w:lineRule="exact"/>
                    <w:jc w:val="center"/>
                    <w:rPr>
                      <w:color w:val="FF0000"/>
                      <w:u w:val="single"/>
                    </w:rPr>
                  </w:pPr>
                  <w:r w:rsidRPr="00944387">
                    <w:rPr>
                      <w:rFonts w:hint="eastAsia"/>
                      <w:color w:val="FF0000"/>
                      <w:u w:val="single"/>
                    </w:rPr>
                    <w:t>Ａ</w:t>
                  </w:r>
                </w:p>
              </w:tc>
              <w:tc>
                <w:tcPr>
                  <w:tcW w:w="2700" w:type="dxa"/>
                  <w:tcBorders>
                    <w:top w:val="nil"/>
                    <w:left w:val="nil"/>
                    <w:bottom w:val="nil"/>
                    <w:right w:val="nil"/>
                  </w:tcBorders>
                  <w:hideMark/>
                </w:tcPr>
                <w:p w14:paraId="6F7DBEBA" w14:textId="77777777" w:rsidR="003F1970" w:rsidRPr="00944387" w:rsidRDefault="003F1970" w:rsidP="003F1970">
                  <w:pPr>
                    <w:spacing w:line="300" w:lineRule="exact"/>
                    <w:rPr>
                      <w:color w:val="FF0000"/>
                      <w:u w:val="single"/>
                    </w:rPr>
                  </w:pPr>
                  <w:r w:rsidRPr="00944387">
                    <w:rPr>
                      <w:rFonts w:hint="eastAsia"/>
                      <w:color w:val="FF0000"/>
                      <w:u w:val="single"/>
                    </w:rPr>
                    <w:t>６か月未満</w:t>
                  </w:r>
                </w:p>
              </w:tc>
              <w:tc>
                <w:tcPr>
                  <w:tcW w:w="4500" w:type="dxa"/>
                  <w:tcBorders>
                    <w:top w:val="nil"/>
                    <w:left w:val="nil"/>
                    <w:bottom w:val="nil"/>
                    <w:right w:val="nil"/>
                  </w:tcBorders>
                  <w:hideMark/>
                </w:tcPr>
                <w:p w14:paraId="460AD630" w14:textId="77777777" w:rsidR="003F1970" w:rsidRPr="00944387" w:rsidRDefault="003F1970" w:rsidP="003F1970">
                  <w:pPr>
                    <w:spacing w:line="300" w:lineRule="exact"/>
                    <w:rPr>
                      <w:color w:val="FF0000"/>
                      <w:u w:val="single"/>
                    </w:rPr>
                  </w:pPr>
                  <w:r w:rsidRPr="00944387">
                    <w:rPr>
                      <w:rFonts w:hint="eastAsia"/>
                      <w:color w:val="FF0000"/>
                      <w:u w:val="single"/>
                    </w:rPr>
                    <w:t>解約日における普通貯金の利率</w:t>
                  </w:r>
                </w:p>
              </w:tc>
            </w:tr>
            <w:tr w:rsidR="003F1970" w14:paraId="5C4E9023" w14:textId="77777777" w:rsidTr="003F1970">
              <w:tc>
                <w:tcPr>
                  <w:tcW w:w="720" w:type="dxa"/>
                  <w:tcBorders>
                    <w:top w:val="nil"/>
                    <w:left w:val="nil"/>
                    <w:bottom w:val="nil"/>
                    <w:right w:val="nil"/>
                  </w:tcBorders>
                  <w:hideMark/>
                </w:tcPr>
                <w:p w14:paraId="138CF9F3" w14:textId="77777777" w:rsidR="003F1970" w:rsidRPr="00944387" w:rsidRDefault="003F1970" w:rsidP="003F1970">
                  <w:pPr>
                    <w:spacing w:line="300" w:lineRule="exact"/>
                    <w:jc w:val="center"/>
                    <w:rPr>
                      <w:color w:val="FF0000"/>
                      <w:u w:val="single"/>
                    </w:rPr>
                  </w:pPr>
                  <w:r w:rsidRPr="00944387">
                    <w:rPr>
                      <w:rFonts w:hint="eastAsia"/>
                      <w:color w:val="FF0000"/>
                      <w:u w:val="single"/>
                    </w:rPr>
                    <w:t>Ｂ</w:t>
                  </w:r>
                </w:p>
              </w:tc>
              <w:tc>
                <w:tcPr>
                  <w:tcW w:w="2700" w:type="dxa"/>
                  <w:tcBorders>
                    <w:top w:val="nil"/>
                    <w:left w:val="nil"/>
                    <w:bottom w:val="nil"/>
                    <w:right w:val="nil"/>
                  </w:tcBorders>
                  <w:hideMark/>
                </w:tcPr>
                <w:p w14:paraId="225DA82F" w14:textId="77777777" w:rsidR="003F1970" w:rsidRPr="00944387" w:rsidRDefault="003F1970" w:rsidP="003F1970">
                  <w:pPr>
                    <w:spacing w:line="300" w:lineRule="exact"/>
                    <w:rPr>
                      <w:color w:val="FF0000"/>
                      <w:u w:val="single"/>
                    </w:rPr>
                  </w:pPr>
                  <w:r w:rsidRPr="00944387">
                    <w:rPr>
                      <w:rFonts w:hint="eastAsia"/>
                      <w:color w:val="FF0000"/>
                      <w:u w:val="single"/>
                    </w:rPr>
                    <w:t>６か月以上１年未満</w:t>
                  </w:r>
                </w:p>
              </w:tc>
              <w:tc>
                <w:tcPr>
                  <w:tcW w:w="4500" w:type="dxa"/>
                  <w:tcBorders>
                    <w:top w:val="nil"/>
                    <w:left w:val="nil"/>
                    <w:bottom w:val="nil"/>
                    <w:right w:val="nil"/>
                  </w:tcBorders>
                  <w:hideMark/>
                </w:tcPr>
                <w:p w14:paraId="7E09E2CB" w14:textId="77777777" w:rsidR="003F1970" w:rsidRPr="00944387" w:rsidRDefault="003F1970" w:rsidP="003F1970">
                  <w:pPr>
                    <w:spacing w:line="300" w:lineRule="exact"/>
                    <w:rPr>
                      <w:color w:val="FF0000"/>
                      <w:u w:val="single"/>
                    </w:rPr>
                  </w:pPr>
                  <w:r w:rsidRPr="00944387">
                    <w:rPr>
                      <w:rFonts w:hint="eastAsia"/>
                      <w:color w:val="FF0000"/>
                      <w:u w:val="single"/>
                    </w:rPr>
                    <w:t>約定利率×10％</w:t>
                  </w:r>
                </w:p>
              </w:tc>
            </w:tr>
            <w:tr w:rsidR="003F1970" w14:paraId="1CF32979" w14:textId="77777777" w:rsidTr="003F1970">
              <w:tc>
                <w:tcPr>
                  <w:tcW w:w="720" w:type="dxa"/>
                  <w:tcBorders>
                    <w:top w:val="nil"/>
                    <w:left w:val="nil"/>
                    <w:bottom w:val="nil"/>
                    <w:right w:val="nil"/>
                  </w:tcBorders>
                  <w:hideMark/>
                </w:tcPr>
                <w:p w14:paraId="4CFC7B6F" w14:textId="77777777" w:rsidR="003F1970" w:rsidRPr="00944387" w:rsidRDefault="003F1970" w:rsidP="003F1970">
                  <w:pPr>
                    <w:spacing w:line="300" w:lineRule="exact"/>
                    <w:jc w:val="center"/>
                    <w:rPr>
                      <w:color w:val="FF0000"/>
                      <w:u w:val="single"/>
                    </w:rPr>
                  </w:pPr>
                  <w:r w:rsidRPr="00944387">
                    <w:rPr>
                      <w:rFonts w:hint="eastAsia"/>
                      <w:color w:val="FF0000"/>
                      <w:u w:val="single"/>
                    </w:rPr>
                    <w:t>Ｃ</w:t>
                  </w:r>
                </w:p>
              </w:tc>
              <w:tc>
                <w:tcPr>
                  <w:tcW w:w="2700" w:type="dxa"/>
                  <w:tcBorders>
                    <w:top w:val="nil"/>
                    <w:left w:val="nil"/>
                    <w:bottom w:val="nil"/>
                    <w:right w:val="nil"/>
                  </w:tcBorders>
                  <w:hideMark/>
                </w:tcPr>
                <w:p w14:paraId="0D1840AC" w14:textId="77777777" w:rsidR="003F1970" w:rsidRPr="00944387" w:rsidRDefault="003F1970" w:rsidP="003F1970">
                  <w:pPr>
                    <w:spacing w:line="300" w:lineRule="exact"/>
                    <w:rPr>
                      <w:color w:val="FF0000"/>
                      <w:u w:val="single"/>
                    </w:rPr>
                  </w:pPr>
                  <w:r w:rsidRPr="00944387">
                    <w:rPr>
                      <w:rFonts w:hint="eastAsia"/>
                      <w:color w:val="FF0000"/>
                      <w:u w:val="single"/>
                    </w:rPr>
                    <w:t>１年以上１年６か月未満</w:t>
                  </w:r>
                </w:p>
              </w:tc>
              <w:tc>
                <w:tcPr>
                  <w:tcW w:w="4500" w:type="dxa"/>
                  <w:tcBorders>
                    <w:top w:val="nil"/>
                    <w:left w:val="nil"/>
                    <w:bottom w:val="nil"/>
                    <w:right w:val="nil"/>
                  </w:tcBorders>
                  <w:hideMark/>
                </w:tcPr>
                <w:p w14:paraId="7675B6CF" w14:textId="77777777" w:rsidR="003F1970" w:rsidRPr="00944387" w:rsidRDefault="003F1970" w:rsidP="003F1970">
                  <w:pPr>
                    <w:spacing w:line="300" w:lineRule="exact"/>
                    <w:rPr>
                      <w:color w:val="FF0000"/>
                      <w:u w:val="single"/>
                    </w:rPr>
                  </w:pPr>
                  <w:r w:rsidRPr="00944387">
                    <w:rPr>
                      <w:rFonts w:hint="eastAsia"/>
                      <w:color w:val="FF0000"/>
                      <w:u w:val="single"/>
                    </w:rPr>
                    <w:t>約定利率×20％</w:t>
                  </w:r>
                </w:p>
              </w:tc>
            </w:tr>
            <w:tr w:rsidR="003F1970" w14:paraId="7756CBAC" w14:textId="77777777" w:rsidTr="003F1970">
              <w:tc>
                <w:tcPr>
                  <w:tcW w:w="720" w:type="dxa"/>
                  <w:tcBorders>
                    <w:top w:val="nil"/>
                    <w:left w:val="nil"/>
                    <w:bottom w:val="nil"/>
                    <w:right w:val="nil"/>
                  </w:tcBorders>
                  <w:hideMark/>
                </w:tcPr>
                <w:p w14:paraId="378ACD9E" w14:textId="77777777" w:rsidR="003F1970" w:rsidRPr="00944387" w:rsidRDefault="003F1970" w:rsidP="003F1970">
                  <w:pPr>
                    <w:spacing w:line="300" w:lineRule="exact"/>
                    <w:jc w:val="center"/>
                    <w:rPr>
                      <w:color w:val="FF0000"/>
                      <w:u w:val="single"/>
                    </w:rPr>
                  </w:pPr>
                  <w:r w:rsidRPr="00944387">
                    <w:rPr>
                      <w:rFonts w:hint="eastAsia"/>
                      <w:color w:val="FF0000"/>
                      <w:u w:val="single"/>
                    </w:rPr>
                    <w:t>Ｄ</w:t>
                  </w:r>
                </w:p>
              </w:tc>
              <w:tc>
                <w:tcPr>
                  <w:tcW w:w="2700" w:type="dxa"/>
                  <w:tcBorders>
                    <w:top w:val="nil"/>
                    <w:left w:val="nil"/>
                    <w:bottom w:val="nil"/>
                    <w:right w:val="nil"/>
                  </w:tcBorders>
                  <w:hideMark/>
                </w:tcPr>
                <w:p w14:paraId="62FEE4E3" w14:textId="77777777" w:rsidR="003F1970" w:rsidRPr="00944387" w:rsidRDefault="003F1970" w:rsidP="003F1970">
                  <w:pPr>
                    <w:spacing w:line="300" w:lineRule="exact"/>
                    <w:rPr>
                      <w:color w:val="FF0000"/>
                      <w:u w:val="single"/>
                    </w:rPr>
                  </w:pPr>
                  <w:r w:rsidRPr="00944387">
                    <w:rPr>
                      <w:rFonts w:hint="eastAsia"/>
                      <w:color w:val="FF0000"/>
                      <w:u w:val="single"/>
                    </w:rPr>
                    <w:t>１年６か月以上２年未満</w:t>
                  </w:r>
                </w:p>
              </w:tc>
              <w:tc>
                <w:tcPr>
                  <w:tcW w:w="4500" w:type="dxa"/>
                  <w:tcBorders>
                    <w:top w:val="nil"/>
                    <w:left w:val="nil"/>
                    <w:bottom w:val="nil"/>
                    <w:right w:val="nil"/>
                  </w:tcBorders>
                  <w:hideMark/>
                </w:tcPr>
                <w:p w14:paraId="679FC509" w14:textId="77777777" w:rsidR="003F1970" w:rsidRPr="00944387" w:rsidRDefault="003F1970" w:rsidP="003F1970">
                  <w:pPr>
                    <w:spacing w:line="300" w:lineRule="exact"/>
                    <w:rPr>
                      <w:color w:val="FF0000"/>
                      <w:u w:val="single"/>
                    </w:rPr>
                  </w:pPr>
                  <w:r w:rsidRPr="00944387">
                    <w:rPr>
                      <w:rFonts w:hint="eastAsia"/>
                      <w:color w:val="FF0000"/>
                      <w:u w:val="single"/>
                    </w:rPr>
                    <w:t>約定利率×30％</w:t>
                  </w:r>
                </w:p>
              </w:tc>
            </w:tr>
            <w:tr w:rsidR="003F1970" w14:paraId="344D0FDE" w14:textId="77777777" w:rsidTr="003F1970">
              <w:tc>
                <w:tcPr>
                  <w:tcW w:w="720" w:type="dxa"/>
                  <w:tcBorders>
                    <w:top w:val="nil"/>
                    <w:left w:val="nil"/>
                    <w:bottom w:val="nil"/>
                    <w:right w:val="nil"/>
                  </w:tcBorders>
                  <w:hideMark/>
                </w:tcPr>
                <w:p w14:paraId="57D08AC8" w14:textId="77777777" w:rsidR="003F1970" w:rsidRPr="00944387" w:rsidRDefault="003F1970" w:rsidP="003F1970">
                  <w:pPr>
                    <w:spacing w:line="300" w:lineRule="exact"/>
                    <w:jc w:val="center"/>
                    <w:rPr>
                      <w:color w:val="FF0000"/>
                      <w:u w:val="single"/>
                    </w:rPr>
                  </w:pPr>
                  <w:r w:rsidRPr="00944387">
                    <w:rPr>
                      <w:rFonts w:hint="eastAsia"/>
                      <w:color w:val="FF0000"/>
                      <w:u w:val="single"/>
                    </w:rPr>
                    <w:t>Ｅ</w:t>
                  </w:r>
                </w:p>
              </w:tc>
              <w:tc>
                <w:tcPr>
                  <w:tcW w:w="2700" w:type="dxa"/>
                  <w:tcBorders>
                    <w:top w:val="nil"/>
                    <w:left w:val="nil"/>
                    <w:bottom w:val="nil"/>
                    <w:right w:val="nil"/>
                  </w:tcBorders>
                  <w:hideMark/>
                </w:tcPr>
                <w:p w14:paraId="7668F9E3" w14:textId="77777777" w:rsidR="003F1970" w:rsidRPr="00944387" w:rsidRDefault="003F1970" w:rsidP="003F1970">
                  <w:pPr>
                    <w:spacing w:line="300" w:lineRule="exact"/>
                    <w:rPr>
                      <w:color w:val="FF0000"/>
                      <w:u w:val="single"/>
                    </w:rPr>
                  </w:pPr>
                  <w:r w:rsidRPr="00944387">
                    <w:rPr>
                      <w:rFonts w:hint="eastAsia"/>
                      <w:color w:val="FF0000"/>
                      <w:u w:val="single"/>
                    </w:rPr>
                    <w:t>２年以上２年６か月未満</w:t>
                  </w:r>
                </w:p>
              </w:tc>
              <w:tc>
                <w:tcPr>
                  <w:tcW w:w="4500" w:type="dxa"/>
                  <w:tcBorders>
                    <w:top w:val="nil"/>
                    <w:left w:val="nil"/>
                    <w:bottom w:val="nil"/>
                    <w:right w:val="nil"/>
                  </w:tcBorders>
                  <w:hideMark/>
                </w:tcPr>
                <w:p w14:paraId="34477480" w14:textId="77777777" w:rsidR="003F1970" w:rsidRPr="00944387" w:rsidRDefault="003F1970" w:rsidP="003F1970">
                  <w:pPr>
                    <w:spacing w:line="300" w:lineRule="exact"/>
                    <w:rPr>
                      <w:color w:val="FF0000"/>
                      <w:u w:val="single"/>
                    </w:rPr>
                  </w:pPr>
                  <w:r w:rsidRPr="00944387">
                    <w:rPr>
                      <w:rFonts w:hint="eastAsia"/>
                      <w:color w:val="FF0000"/>
                      <w:u w:val="single"/>
                    </w:rPr>
                    <w:t>約定利率×40％</w:t>
                  </w:r>
                </w:p>
              </w:tc>
            </w:tr>
            <w:tr w:rsidR="003F1970" w14:paraId="67CCD281" w14:textId="77777777" w:rsidTr="003F1970">
              <w:tc>
                <w:tcPr>
                  <w:tcW w:w="720" w:type="dxa"/>
                  <w:tcBorders>
                    <w:top w:val="nil"/>
                    <w:left w:val="nil"/>
                    <w:bottom w:val="nil"/>
                    <w:right w:val="nil"/>
                  </w:tcBorders>
                  <w:hideMark/>
                </w:tcPr>
                <w:p w14:paraId="0B66886D" w14:textId="77777777" w:rsidR="003F1970" w:rsidRPr="00944387" w:rsidRDefault="003F1970" w:rsidP="003F1970">
                  <w:pPr>
                    <w:spacing w:line="300" w:lineRule="exact"/>
                    <w:jc w:val="center"/>
                    <w:rPr>
                      <w:color w:val="FF0000"/>
                      <w:u w:val="single"/>
                    </w:rPr>
                  </w:pPr>
                  <w:r w:rsidRPr="00944387">
                    <w:rPr>
                      <w:rFonts w:hint="eastAsia"/>
                      <w:color w:val="FF0000"/>
                      <w:u w:val="single"/>
                    </w:rPr>
                    <w:t>Ｆ</w:t>
                  </w:r>
                </w:p>
              </w:tc>
              <w:tc>
                <w:tcPr>
                  <w:tcW w:w="2700" w:type="dxa"/>
                  <w:tcBorders>
                    <w:top w:val="nil"/>
                    <w:left w:val="nil"/>
                    <w:bottom w:val="nil"/>
                    <w:right w:val="nil"/>
                  </w:tcBorders>
                  <w:hideMark/>
                </w:tcPr>
                <w:p w14:paraId="778C69BA" w14:textId="77777777" w:rsidR="003F1970" w:rsidRPr="00944387" w:rsidRDefault="003F1970" w:rsidP="003F1970">
                  <w:pPr>
                    <w:spacing w:line="300" w:lineRule="exact"/>
                    <w:rPr>
                      <w:color w:val="FF0000"/>
                      <w:u w:val="single"/>
                    </w:rPr>
                  </w:pPr>
                  <w:r w:rsidRPr="00944387">
                    <w:rPr>
                      <w:rFonts w:hint="eastAsia"/>
                      <w:color w:val="FF0000"/>
                      <w:u w:val="single"/>
                    </w:rPr>
                    <w:t>２年６か月以上３年未満</w:t>
                  </w:r>
                </w:p>
              </w:tc>
              <w:tc>
                <w:tcPr>
                  <w:tcW w:w="4500" w:type="dxa"/>
                  <w:tcBorders>
                    <w:top w:val="nil"/>
                    <w:left w:val="nil"/>
                    <w:bottom w:val="nil"/>
                    <w:right w:val="nil"/>
                  </w:tcBorders>
                  <w:hideMark/>
                </w:tcPr>
                <w:p w14:paraId="60C1043F" w14:textId="77777777" w:rsidR="003F1970" w:rsidRPr="00944387" w:rsidRDefault="003F1970" w:rsidP="003F1970">
                  <w:pPr>
                    <w:spacing w:line="300" w:lineRule="exact"/>
                    <w:rPr>
                      <w:color w:val="FF0000"/>
                      <w:u w:val="single"/>
                    </w:rPr>
                  </w:pPr>
                  <w:r w:rsidRPr="00944387">
                    <w:rPr>
                      <w:rFonts w:hint="eastAsia"/>
                      <w:color w:val="FF0000"/>
                      <w:u w:val="single"/>
                    </w:rPr>
                    <w:t>約定利率×50％</w:t>
                  </w:r>
                </w:p>
              </w:tc>
            </w:tr>
            <w:tr w:rsidR="003F1970" w14:paraId="3956F3F7" w14:textId="77777777" w:rsidTr="003F1970">
              <w:tc>
                <w:tcPr>
                  <w:tcW w:w="720" w:type="dxa"/>
                  <w:tcBorders>
                    <w:top w:val="nil"/>
                    <w:left w:val="nil"/>
                    <w:bottom w:val="nil"/>
                    <w:right w:val="nil"/>
                  </w:tcBorders>
                  <w:hideMark/>
                </w:tcPr>
                <w:p w14:paraId="37B4951A" w14:textId="77777777" w:rsidR="003F1970" w:rsidRPr="00944387" w:rsidRDefault="003F1970" w:rsidP="003F1970">
                  <w:pPr>
                    <w:spacing w:line="300" w:lineRule="exact"/>
                    <w:jc w:val="center"/>
                    <w:rPr>
                      <w:color w:val="FF0000"/>
                      <w:u w:val="single"/>
                    </w:rPr>
                  </w:pPr>
                  <w:r w:rsidRPr="00944387">
                    <w:rPr>
                      <w:rFonts w:hint="eastAsia"/>
                      <w:color w:val="FF0000"/>
                      <w:u w:val="single"/>
                    </w:rPr>
                    <w:t>Ｇ</w:t>
                  </w:r>
                </w:p>
              </w:tc>
              <w:tc>
                <w:tcPr>
                  <w:tcW w:w="2700" w:type="dxa"/>
                  <w:tcBorders>
                    <w:top w:val="nil"/>
                    <w:left w:val="nil"/>
                    <w:bottom w:val="nil"/>
                    <w:right w:val="nil"/>
                  </w:tcBorders>
                  <w:hideMark/>
                </w:tcPr>
                <w:p w14:paraId="25C8D20D" w14:textId="77777777" w:rsidR="003F1970" w:rsidRPr="00944387" w:rsidRDefault="003F1970" w:rsidP="003F1970">
                  <w:pPr>
                    <w:spacing w:line="300" w:lineRule="exact"/>
                    <w:rPr>
                      <w:color w:val="FF0000"/>
                      <w:u w:val="single"/>
                    </w:rPr>
                  </w:pPr>
                  <w:r w:rsidRPr="00944387">
                    <w:rPr>
                      <w:rFonts w:hint="eastAsia"/>
                      <w:color w:val="FF0000"/>
                      <w:u w:val="single"/>
                    </w:rPr>
                    <w:t>３年以上４年未満</w:t>
                  </w:r>
                </w:p>
              </w:tc>
              <w:tc>
                <w:tcPr>
                  <w:tcW w:w="4500" w:type="dxa"/>
                  <w:tcBorders>
                    <w:top w:val="nil"/>
                    <w:left w:val="nil"/>
                    <w:bottom w:val="nil"/>
                    <w:right w:val="nil"/>
                  </w:tcBorders>
                  <w:hideMark/>
                </w:tcPr>
                <w:p w14:paraId="242EFAC4" w14:textId="77777777" w:rsidR="003F1970" w:rsidRPr="00944387" w:rsidRDefault="003F1970" w:rsidP="003F1970">
                  <w:pPr>
                    <w:spacing w:line="300" w:lineRule="exact"/>
                    <w:rPr>
                      <w:color w:val="FF0000"/>
                      <w:u w:val="single"/>
                    </w:rPr>
                  </w:pPr>
                  <w:r w:rsidRPr="00944387">
                    <w:rPr>
                      <w:rFonts w:hint="eastAsia"/>
                      <w:color w:val="FF0000"/>
                      <w:u w:val="single"/>
                    </w:rPr>
                    <w:t>約定利率×60％</w:t>
                  </w:r>
                </w:p>
              </w:tc>
            </w:tr>
          </w:tbl>
          <w:p w14:paraId="57DA1E80" w14:textId="77777777" w:rsidR="003F1970" w:rsidRDefault="003F1970" w:rsidP="003F1970">
            <w:pPr>
              <w:spacing w:line="300" w:lineRule="exact"/>
              <w:ind w:leftChars="300" w:left="630" w:firstLineChars="100" w:firstLine="210"/>
              <w:rPr>
                <w:rFonts w:hAnsi="ＭＳ 明朝"/>
              </w:rPr>
            </w:pPr>
            <w:r>
              <w:rPr>
                <w:rFonts w:hint="eastAsia"/>
              </w:rPr>
              <w:t>ただし、</w:t>
            </w:r>
            <w:r w:rsidRPr="00944387">
              <w:rPr>
                <w:rFonts w:hint="eastAsia"/>
                <w:color w:val="FF0000"/>
                <w:u w:val="single"/>
              </w:rPr>
              <w:t>Ｂ</w:t>
            </w:r>
            <w:r>
              <w:rPr>
                <w:rFonts w:hint="eastAsia"/>
              </w:rPr>
              <w:t>から</w:t>
            </w:r>
            <w:r w:rsidRPr="00944387">
              <w:rPr>
                <w:rFonts w:hint="eastAsia"/>
                <w:color w:val="FF0000"/>
                <w:u w:val="single"/>
              </w:rPr>
              <w:t>Ｇ</w:t>
            </w:r>
            <w:r>
              <w:rPr>
                <w:rFonts w:hint="eastAsia"/>
              </w:rPr>
              <w:t>までの利率が解約日における普通貯金利率を下回るときは、その普通貯金利率</w:t>
            </w:r>
            <w:r>
              <w:rPr>
                <w:rFonts w:hint="eastAsia"/>
              </w:rPr>
              <w:lastRenderedPageBreak/>
              <w:t>によって計算します。</w:t>
            </w:r>
          </w:p>
          <w:p w14:paraId="65D0F12F" w14:textId="77777777" w:rsidR="003F1970" w:rsidRDefault="003F1970" w:rsidP="003F1970">
            <w:pPr>
              <w:spacing w:line="300" w:lineRule="exact"/>
              <w:ind w:leftChars="200" w:left="630" w:hangingChars="100" w:hanging="210"/>
            </w:pPr>
            <w:r w:rsidRPr="00944387">
              <w:rPr>
                <w:rFonts w:hint="eastAsia"/>
                <w:color w:val="FF0000"/>
                <w:u w:val="single"/>
              </w:rPr>
              <w:t>③</w:t>
            </w:r>
            <w:r>
              <w:rPr>
                <w:rFonts w:hint="eastAsia"/>
              </w:rPr>
              <w:t xml:space="preserve">　預入日の</w:t>
            </w:r>
            <w:r w:rsidRPr="00944387">
              <w:rPr>
                <w:rFonts w:hint="eastAsia"/>
                <w:color w:val="FF0000"/>
                <w:u w:val="single"/>
              </w:rPr>
              <w:t>４</w:t>
            </w:r>
            <w:r>
              <w:rPr>
                <w:rFonts w:hint="eastAsia"/>
              </w:rPr>
              <w:t>年後の応当日の翌日から預入日の</w:t>
            </w:r>
            <w:r w:rsidRPr="00944387">
              <w:rPr>
                <w:rFonts w:hint="eastAsia"/>
                <w:color w:val="FF0000"/>
                <w:u w:val="single"/>
              </w:rPr>
              <w:t>５</w:t>
            </w:r>
            <w:r>
              <w:rPr>
                <w:rFonts w:hint="eastAsia"/>
              </w:rPr>
              <w:t>年後の応当日までの日を満期日としたこの貯金の場合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500"/>
            </w:tblGrid>
            <w:tr w:rsidR="003F1970" w14:paraId="6A0BDCE5" w14:textId="77777777" w:rsidTr="003F1970">
              <w:tc>
                <w:tcPr>
                  <w:tcW w:w="720" w:type="dxa"/>
                  <w:tcBorders>
                    <w:top w:val="nil"/>
                    <w:left w:val="nil"/>
                    <w:bottom w:val="nil"/>
                    <w:right w:val="nil"/>
                  </w:tcBorders>
                  <w:hideMark/>
                </w:tcPr>
                <w:p w14:paraId="1BC18C5E" w14:textId="77777777" w:rsidR="003F1970" w:rsidRPr="00944387" w:rsidRDefault="003F1970" w:rsidP="003F1970">
                  <w:pPr>
                    <w:spacing w:line="300" w:lineRule="exact"/>
                    <w:jc w:val="center"/>
                    <w:rPr>
                      <w:color w:val="FF0000"/>
                      <w:u w:val="single"/>
                    </w:rPr>
                  </w:pPr>
                  <w:r w:rsidRPr="00944387">
                    <w:rPr>
                      <w:rFonts w:hint="eastAsia"/>
                      <w:color w:val="FF0000"/>
                      <w:u w:val="single"/>
                    </w:rPr>
                    <w:t>Ａ</w:t>
                  </w:r>
                </w:p>
              </w:tc>
              <w:tc>
                <w:tcPr>
                  <w:tcW w:w="2700" w:type="dxa"/>
                  <w:tcBorders>
                    <w:top w:val="nil"/>
                    <w:left w:val="nil"/>
                    <w:bottom w:val="nil"/>
                    <w:right w:val="nil"/>
                  </w:tcBorders>
                  <w:hideMark/>
                </w:tcPr>
                <w:p w14:paraId="6B32A206" w14:textId="77777777" w:rsidR="003F1970" w:rsidRPr="00944387" w:rsidRDefault="003F1970" w:rsidP="003F1970">
                  <w:pPr>
                    <w:spacing w:line="300" w:lineRule="exact"/>
                    <w:rPr>
                      <w:color w:val="FF0000"/>
                      <w:u w:val="single"/>
                    </w:rPr>
                  </w:pPr>
                  <w:r w:rsidRPr="00944387">
                    <w:rPr>
                      <w:rFonts w:hint="eastAsia"/>
                      <w:color w:val="FF0000"/>
                      <w:u w:val="single"/>
                    </w:rPr>
                    <w:t>６か月未満</w:t>
                  </w:r>
                </w:p>
              </w:tc>
              <w:tc>
                <w:tcPr>
                  <w:tcW w:w="4500" w:type="dxa"/>
                  <w:tcBorders>
                    <w:top w:val="nil"/>
                    <w:left w:val="nil"/>
                    <w:bottom w:val="nil"/>
                    <w:right w:val="nil"/>
                  </w:tcBorders>
                  <w:hideMark/>
                </w:tcPr>
                <w:p w14:paraId="107EC302" w14:textId="77777777" w:rsidR="003F1970" w:rsidRPr="00944387" w:rsidRDefault="003F1970" w:rsidP="003F1970">
                  <w:pPr>
                    <w:spacing w:line="300" w:lineRule="exact"/>
                    <w:rPr>
                      <w:color w:val="FF0000"/>
                      <w:u w:val="single"/>
                    </w:rPr>
                  </w:pPr>
                  <w:r w:rsidRPr="00944387">
                    <w:rPr>
                      <w:rFonts w:hint="eastAsia"/>
                      <w:color w:val="FF0000"/>
                      <w:u w:val="single"/>
                    </w:rPr>
                    <w:t>解約日における普通貯金の利率</w:t>
                  </w:r>
                </w:p>
              </w:tc>
            </w:tr>
            <w:tr w:rsidR="003F1970" w14:paraId="4FD4DC32" w14:textId="77777777" w:rsidTr="003F1970">
              <w:tc>
                <w:tcPr>
                  <w:tcW w:w="720" w:type="dxa"/>
                  <w:tcBorders>
                    <w:top w:val="nil"/>
                    <w:left w:val="nil"/>
                    <w:bottom w:val="nil"/>
                    <w:right w:val="nil"/>
                  </w:tcBorders>
                  <w:hideMark/>
                </w:tcPr>
                <w:p w14:paraId="64262DBB" w14:textId="77777777" w:rsidR="003F1970" w:rsidRPr="00944387" w:rsidRDefault="003F1970" w:rsidP="003F1970">
                  <w:pPr>
                    <w:spacing w:line="300" w:lineRule="exact"/>
                    <w:jc w:val="center"/>
                    <w:rPr>
                      <w:color w:val="FF0000"/>
                      <w:u w:val="single"/>
                    </w:rPr>
                  </w:pPr>
                  <w:r w:rsidRPr="00944387">
                    <w:rPr>
                      <w:rFonts w:hint="eastAsia"/>
                      <w:color w:val="FF0000"/>
                      <w:u w:val="single"/>
                    </w:rPr>
                    <w:t>Ｂ</w:t>
                  </w:r>
                </w:p>
              </w:tc>
              <w:tc>
                <w:tcPr>
                  <w:tcW w:w="2700" w:type="dxa"/>
                  <w:tcBorders>
                    <w:top w:val="nil"/>
                    <w:left w:val="nil"/>
                    <w:bottom w:val="nil"/>
                    <w:right w:val="nil"/>
                  </w:tcBorders>
                  <w:hideMark/>
                </w:tcPr>
                <w:p w14:paraId="27B55865" w14:textId="77777777" w:rsidR="003F1970" w:rsidRPr="00944387" w:rsidRDefault="003F1970" w:rsidP="003F1970">
                  <w:pPr>
                    <w:spacing w:line="300" w:lineRule="exact"/>
                    <w:rPr>
                      <w:color w:val="FF0000"/>
                      <w:u w:val="single"/>
                    </w:rPr>
                  </w:pPr>
                  <w:r w:rsidRPr="00944387">
                    <w:rPr>
                      <w:rFonts w:hint="eastAsia"/>
                      <w:color w:val="FF0000"/>
                      <w:u w:val="single"/>
                    </w:rPr>
                    <w:t>６か月以上１年未満</w:t>
                  </w:r>
                </w:p>
              </w:tc>
              <w:tc>
                <w:tcPr>
                  <w:tcW w:w="4500" w:type="dxa"/>
                  <w:tcBorders>
                    <w:top w:val="nil"/>
                    <w:left w:val="nil"/>
                    <w:bottom w:val="nil"/>
                    <w:right w:val="nil"/>
                  </w:tcBorders>
                  <w:hideMark/>
                </w:tcPr>
                <w:p w14:paraId="730CDF06" w14:textId="77777777" w:rsidR="003F1970" w:rsidRPr="00944387" w:rsidRDefault="003F1970" w:rsidP="003F1970">
                  <w:pPr>
                    <w:spacing w:line="300" w:lineRule="exact"/>
                    <w:rPr>
                      <w:color w:val="FF0000"/>
                      <w:u w:val="single"/>
                    </w:rPr>
                  </w:pPr>
                  <w:r w:rsidRPr="00944387">
                    <w:rPr>
                      <w:rFonts w:hint="eastAsia"/>
                      <w:color w:val="FF0000"/>
                      <w:u w:val="single"/>
                    </w:rPr>
                    <w:t>約定利率×10％</w:t>
                  </w:r>
                </w:p>
              </w:tc>
            </w:tr>
            <w:tr w:rsidR="003F1970" w14:paraId="79058509" w14:textId="77777777" w:rsidTr="003F1970">
              <w:tc>
                <w:tcPr>
                  <w:tcW w:w="720" w:type="dxa"/>
                  <w:tcBorders>
                    <w:top w:val="nil"/>
                    <w:left w:val="nil"/>
                    <w:bottom w:val="nil"/>
                    <w:right w:val="nil"/>
                  </w:tcBorders>
                  <w:hideMark/>
                </w:tcPr>
                <w:p w14:paraId="34103D1C" w14:textId="77777777" w:rsidR="003F1970" w:rsidRPr="00944387" w:rsidRDefault="003F1970" w:rsidP="003F1970">
                  <w:pPr>
                    <w:spacing w:line="300" w:lineRule="exact"/>
                    <w:jc w:val="center"/>
                    <w:rPr>
                      <w:color w:val="FF0000"/>
                      <w:u w:val="single"/>
                    </w:rPr>
                  </w:pPr>
                  <w:r w:rsidRPr="00944387">
                    <w:rPr>
                      <w:rFonts w:hint="eastAsia"/>
                      <w:color w:val="FF0000"/>
                      <w:u w:val="single"/>
                    </w:rPr>
                    <w:t>Ｃ</w:t>
                  </w:r>
                </w:p>
              </w:tc>
              <w:tc>
                <w:tcPr>
                  <w:tcW w:w="2700" w:type="dxa"/>
                  <w:tcBorders>
                    <w:top w:val="nil"/>
                    <w:left w:val="nil"/>
                    <w:bottom w:val="nil"/>
                    <w:right w:val="nil"/>
                  </w:tcBorders>
                  <w:hideMark/>
                </w:tcPr>
                <w:p w14:paraId="6E0537EE" w14:textId="77777777" w:rsidR="003F1970" w:rsidRPr="00944387" w:rsidRDefault="003F1970" w:rsidP="003F1970">
                  <w:pPr>
                    <w:spacing w:line="300" w:lineRule="exact"/>
                    <w:rPr>
                      <w:color w:val="FF0000"/>
                      <w:u w:val="single"/>
                    </w:rPr>
                  </w:pPr>
                  <w:r w:rsidRPr="00944387">
                    <w:rPr>
                      <w:rFonts w:hint="eastAsia"/>
                      <w:color w:val="FF0000"/>
                      <w:u w:val="single"/>
                    </w:rPr>
                    <w:t>１年以上１年６か月未満</w:t>
                  </w:r>
                </w:p>
              </w:tc>
              <w:tc>
                <w:tcPr>
                  <w:tcW w:w="4500" w:type="dxa"/>
                  <w:tcBorders>
                    <w:top w:val="nil"/>
                    <w:left w:val="nil"/>
                    <w:bottom w:val="nil"/>
                    <w:right w:val="nil"/>
                  </w:tcBorders>
                  <w:hideMark/>
                </w:tcPr>
                <w:p w14:paraId="593FA0B7" w14:textId="77777777" w:rsidR="003F1970" w:rsidRPr="00944387" w:rsidRDefault="003F1970" w:rsidP="003F1970">
                  <w:pPr>
                    <w:spacing w:line="300" w:lineRule="exact"/>
                    <w:rPr>
                      <w:color w:val="FF0000"/>
                      <w:u w:val="single"/>
                    </w:rPr>
                  </w:pPr>
                  <w:r w:rsidRPr="00944387">
                    <w:rPr>
                      <w:rFonts w:hint="eastAsia"/>
                      <w:color w:val="FF0000"/>
                      <w:u w:val="single"/>
                    </w:rPr>
                    <w:t>約定利率×10％</w:t>
                  </w:r>
                </w:p>
              </w:tc>
            </w:tr>
            <w:tr w:rsidR="003F1970" w14:paraId="5AC0C2EE" w14:textId="77777777" w:rsidTr="003F1970">
              <w:tc>
                <w:tcPr>
                  <w:tcW w:w="720" w:type="dxa"/>
                  <w:tcBorders>
                    <w:top w:val="nil"/>
                    <w:left w:val="nil"/>
                    <w:bottom w:val="nil"/>
                    <w:right w:val="nil"/>
                  </w:tcBorders>
                  <w:hideMark/>
                </w:tcPr>
                <w:p w14:paraId="63CDB46F" w14:textId="77777777" w:rsidR="003F1970" w:rsidRPr="00944387" w:rsidRDefault="003F1970" w:rsidP="003F1970">
                  <w:pPr>
                    <w:spacing w:line="300" w:lineRule="exact"/>
                    <w:jc w:val="center"/>
                    <w:rPr>
                      <w:color w:val="FF0000"/>
                      <w:u w:val="single"/>
                    </w:rPr>
                  </w:pPr>
                  <w:r w:rsidRPr="00944387">
                    <w:rPr>
                      <w:rFonts w:hint="eastAsia"/>
                      <w:color w:val="FF0000"/>
                      <w:u w:val="single"/>
                    </w:rPr>
                    <w:t>Ｄ</w:t>
                  </w:r>
                </w:p>
              </w:tc>
              <w:tc>
                <w:tcPr>
                  <w:tcW w:w="2700" w:type="dxa"/>
                  <w:tcBorders>
                    <w:top w:val="nil"/>
                    <w:left w:val="nil"/>
                    <w:bottom w:val="nil"/>
                    <w:right w:val="nil"/>
                  </w:tcBorders>
                  <w:hideMark/>
                </w:tcPr>
                <w:p w14:paraId="6590046D" w14:textId="77777777" w:rsidR="003F1970" w:rsidRPr="00944387" w:rsidRDefault="003F1970" w:rsidP="003F1970">
                  <w:pPr>
                    <w:spacing w:line="300" w:lineRule="exact"/>
                    <w:rPr>
                      <w:color w:val="FF0000"/>
                      <w:u w:val="single"/>
                    </w:rPr>
                  </w:pPr>
                  <w:r w:rsidRPr="00944387">
                    <w:rPr>
                      <w:rFonts w:hint="eastAsia"/>
                      <w:color w:val="FF0000"/>
                      <w:u w:val="single"/>
                    </w:rPr>
                    <w:t>１年６か月以上２年未満</w:t>
                  </w:r>
                </w:p>
              </w:tc>
              <w:tc>
                <w:tcPr>
                  <w:tcW w:w="4500" w:type="dxa"/>
                  <w:tcBorders>
                    <w:top w:val="nil"/>
                    <w:left w:val="nil"/>
                    <w:bottom w:val="nil"/>
                    <w:right w:val="nil"/>
                  </w:tcBorders>
                  <w:hideMark/>
                </w:tcPr>
                <w:p w14:paraId="6106BE56" w14:textId="77777777" w:rsidR="003F1970" w:rsidRPr="00944387" w:rsidRDefault="003F1970" w:rsidP="003F1970">
                  <w:pPr>
                    <w:spacing w:line="300" w:lineRule="exact"/>
                    <w:rPr>
                      <w:color w:val="FF0000"/>
                      <w:u w:val="single"/>
                    </w:rPr>
                  </w:pPr>
                  <w:r w:rsidRPr="00944387">
                    <w:rPr>
                      <w:rFonts w:hint="eastAsia"/>
                      <w:color w:val="FF0000"/>
                      <w:u w:val="single"/>
                    </w:rPr>
                    <w:t>約定利率×20％</w:t>
                  </w:r>
                </w:p>
              </w:tc>
            </w:tr>
            <w:tr w:rsidR="003F1970" w14:paraId="1E0F571C" w14:textId="77777777" w:rsidTr="003F1970">
              <w:tc>
                <w:tcPr>
                  <w:tcW w:w="720" w:type="dxa"/>
                  <w:tcBorders>
                    <w:top w:val="nil"/>
                    <w:left w:val="nil"/>
                    <w:bottom w:val="nil"/>
                    <w:right w:val="nil"/>
                  </w:tcBorders>
                  <w:hideMark/>
                </w:tcPr>
                <w:p w14:paraId="30030E90" w14:textId="77777777" w:rsidR="003F1970" w:rsidRPr="00944387" w:rsidRDefault="003F1970" w:rsidP="003F1970">
                  <w:pPr>
                    <w:spacing w:line="300" w:lineRule="exact"/>
                    <w:jc w:val="center"/>
                    <w:rPr>
                      <w:color w:val="FF0000"/>
                      <w:u w:val="single"/>
                    </w:rPr>
                  </w:pPr>
                  <w:r w:rsidRPr="00944387">
                    <w:rPr>
                      <w:rFonts w:hint="eastAsia"/>
                      <w:color w:val="FF0000"/>
                      <w:u w:val="single"/>
                    </w:rPr>
                    <w:t>Ｅ</w:t>
                  </w:r>
                </w:p>
              </w:tc>
              <w:tc>
                <w:tcPr>
                  <w:tcW w:w="2700" w:type="dxa"/>
                  <w:tcBorders>
                    <w:top w:val="nil"/>
                    <w:left w:val="nil"/>
                    <w:bottom w:val="nil"/>
                    <w:right w:val="nil"/>
                  </w:tcBorders>
                  <w:hideMark/>
                </w:tcPr>
                <w:p w14:paraId="00526596" w14:textId="77777777" w:rsidR="003F1970" w:rsidRPr="00944387" w:rsidRDefault="003F1970" w:rsidP="003F1970">
                  <w:pPr>
                    <w:spacing w:line="300" w:lineRule="exact"/>
                    <w:rPr>
                      <w:color w:val="FF0000"/>
                      <w:u w:val="single"/>
                    </w:rPr>
                  </w:pPr>
                  <w:r w:rsidRPr="00944387">
                    <w:rPr>
                      <w:rFonts w:hint="eastAsia"/>
                      <w:color w:val="FF0000"/>
                      <w:u w:val="single"/>
                    </w:rPr>
                    <w:t>２年以上２年６か月未満</w:t>
                  </w:r>
                </w:p>
              </w:tc>
              <w:tc>
                <w:tcPr>
                  <w:tcW w:w="4500" w:type="dxa"/>
                  <w:tcBorders>
                    <w:top w:val="nil"/>
                    <w:left w:val="nil"/>
                    <w:bottom w:val="nil"/>
                    <w:right w:val="nil"/>
                  </w:tcBorders>
                  <w:hideMark/>
                </w:tcPr>
                <w:p w14:paraId="740FD29A" w14:textId="77777777" w:rsidR="003F1970" w:rsidRPr="00944387" w:rsidRDefault="003F1970" w:rsidP="003F1970">
                  <w:pPr>
                    <w:spacing w:line="300" w:lineRule="exact"/>
                    <w:rPr>
                      <w:color w:val="FF0000"/>
                      <w:u w:val="single"/>
                    </w:rPr>
                  </w:pPr>
                  <w:r w:rsidRPr="00944387">
                    <w:rPr>
                      <w:rFonts w:hint="eastAsia"/>
                      <w:color w:val="FF0000"/>
                      <w:u w:val="single"/>
                    </w:rPr>
                    <w:t>約定利率×30％</w:t>
                  </w:r>
                </w:p>
              </w:tc>
            </w:tr>
            <w:tr w:rsidR="003F1970" w14:paraId="4EFAD82B" w14:textId="77777777" w:rsidTr="003F1970">
              <w:tc>
                <w:tcPr>
                  <w:tcW w:w="720" w:type="dxa"/>
                  <w:tcBorders>
                    <w:top w:val="nil"/>
                    <w:left w:val="nil"/>
                    <w:bottom w:val="nil"/>
                    <w:right w:val="nil"/>
                  </w:tcBorders>
                  <w:hideMark/>
                </w:tcPr>
                <w:p w14:paraId="4D8D8418" w14:textId="77777777" w:rsidR="003F1970" w:rsidRPr="00944387" w:rsidRDefault="003F1970" w:rsidP="003F1970">
                  <w:pPr>
                    <w:spacing w:line="300" w:lineRule="exact"/>
                    <w:jc w:val="center"/>
                    <w:rPr>
                      <w:color w:val="FF0000"/>
                      <w:u w:val="single"/>
                    </w:rPr>
                  </w:pPr>
                  <w:r w:rsidRPr="00944387">
                    <w:rPr>
                      <w:rFonts w:hint="eastAsia"/>
                      <w:color w:val="FF0000"/>
                      <w:u w:val="single"/>
                    </w:rPr>
                    <w:t>Ｆ</w:t>
                  </w:r>
                </w:p>
              </w:tc>
              <w:tc>
                <w:tcPr>
                  <w:tcW w:w="2700" w:type="dxa"/>
                  <w:tcBorders>
                    <w:top w:val="nil"/>
                    <w:left w:val="nil"/>
                    <w:bottom w:val="nil"/>
                    <w:right w:val="nil"/>
                  </w:tcBorders>
                  <w:hideMark/>
                </w:tcPr>
                <w:p w14:paraId="49116C07" w14:textId="77777777" w:rsidR="003F1970" w:rsidRPr="00944387" w:rsidRDefault="003F1970" w:rsidP="003F1970">
                  <w:pPr>
                    <w:spacing w:line="300" w:lineRule="exact"/>
                    <w:rPr>
                      <w:color w:val="FF0000"/>
                      <w:u w:val="single"/>
                    </w:rPr>
                  </w:pPr>
                  <w:r w:rsidRPr="00944387">
                    <w:rPr>
                      <w:rFonts w:hint="eastAsia"/>
                      <w:color w:val="FF0000"/>
                      <w:u w:val="single"/>
                    </w:rPr>
                    <w:t>２年６か月以上３年未満</w:t>
                  </w:r>
                </w:p>
              </w:tc>
              <w:tc>
                <w:tcPr>
                  <w:tcW w:w="4500" w:type="dxa"/>
                  <w:tcBorders>
                    <w:top w:val="nil"/>
                    <w:left w:val="nil"/>
                    <w:bottom w:val="nil"/>
                    <w:right w:val="nil"/>
                  </w:tcBorders>
                  <w:hideMark/>
                </w:tcPr>
                <w:p w14:paraId="3C6A242E" w14:textId="77777777" w:rsidR="003F1970" w:rsidRPr="00944387" w:rsidRDefault="003F1970" w:rsidP="003F1970">
                  <w:pPr>
                    <w:spacing w:line="300" w:lineRule="exact"/>
                    <w:rPr>
                      <w:color w:val="FF0000"/>
                      <w:u w:val="single"/>
                    </w:rPr>
                  </w:pPr>
                  <w:r w:rsidRPr="00944387">
                    <w:rPr>
                      <w:rFonts w:hint="eastAsia"/>
                      <w:color w:val="FF0000"/>
                      <w:u w:val="single"/>
                    </w:rPr>
                    <w:t>約定利率×40％</w:t>
                  </w:r>
                </w:p>
              </w:tc>
            </w:tr>
            <w:tr w:rsidR="003F1970" w14:paraId="4710077C" w14:textId="77777777" w:rsidTr="003F1970">
              <w:tc>
                <w:tcPr>
                  <w:tcW w:w="720" w:type="dxa"/>
                  <w:tcBorders>
                    <w:top w:val="nil"/>
                    <w:left w:val="nil"/>
                    <w:bottom w:val="nil"/>
                    <w:right w:val="nil"/>
                  </w:tcBorders>
                  <w:hideMark/>
                </w:tcPr>
                <w:p w14:paraId="0843D333" w14:textId="77777777" w:rsidR="003F1970" w:rsidRPr="00944387" w:rsidRDefault="003F1970" w:rsidP="003F1970">
                  <w:pPr>
                    <w:spacing w:line="300" w:lineRule="exact"/>
                    <w:jc w:val="center"/>
                    <w:rPr>
                      <w:color w:val="FF0000"/>
                      <w:u w:val="single"/>
                    </w:rPr>
                  </w:pPr>
                  <w:r w:rsidRPr="00944387">
                    <w:rPr>
                      <w:rFonts w:hint="eastAsia"/>
                      <w:color w:val="FF0000"/>
                      <w:u w:val="single"/>
                    </w:rPr>
                    <w:t>Ｇ</w:t>
                  </w:r>
                </w:p>
              </w:tc>
              <w:tc>
                <w:tcPr>
                  <w:tcW w:w="2700" w:type="dxa"/>
                  <w:tcBorders>
                    <w:top w:val="nil"/>
                    <w:left w:val="nil"/>
                    <w:bottom w:val="nil"/>
                    <w:right w:val="nil"/>
                  </w:tcBorders>
                  <w:hideMark/>
                </w:tcPr>
                <w:p w14:paraId="2D09FC62" w14:textId="77777777" w:rsidR="003F1970" w:rsidRPr="00944387" w:rsidRDefault="003F1970" w:rsidP="003F1970">
                  <w:pPr>
                    <w:spacing w:line="300" w:lineRule="exact"/>
                    <w:rPr>
                      <w:color w:val="FF0000"/>
                      <w:u w:val="single"/>
                    </w:rPr>
                  </w:pPr>
                  <w:r w:rsidRPr="00944387">
                    <w:rPr>
                      <w:rFonts w:hint="eastAsia"/>
                      <w:color w:val="FF0000"/>
                      <w:u w:val="single"/>
                    </w:rPr>
                    <w:t>３年以上３年６か月未満</w:t>
                  </w:r>
                </w:p>
              </w:tc>
              <w:tc>
                <w:tcPr>
                  <w:tcW w:w="4500" w:type="dxa"/>
                  <w:tcBorders>
                    <w:top w:val="nil"/>
                    <w:left w:val="nil"/>
                    <w:bottom w:val="nil"/>
                    <w:right w:val="nil"/>
                  </w:tcBorders>
                  <w:hideMark/>
                </w:tcPr>
                <w:p w14:paraId="7323FF8F" w14:textId="77777777" w:rsidR="003F1970" w:rsidRPr="00944387" w:rsidRDefault="003F1970" w:rsidP="003F1970">
                  <w:pPr>
                    <w:spacing w:line="300" w:lineRule="exact"/>
                    <w:rPr>
                      <w:color w:val="FF0000"/>
                      <w:u w:val="single"/>
                    </w:rPr>
                  </w:pPr>
                  <w:r w:rsidRPr="00944387">
                    <w:rPr>
                      <w:rFonts w:hint="eastAsia"/>
                      <w:color w:val="FF0000"/>
                      <w:u w:val="single"/>
                    </w:rPr>
                    <w:t>約定利率×50％</w:t>
                  </w:r>
                </w:p>
              </w:tc>
            </w:tr>
            <w:tr w:rsidR="003F1970" w14:paraId="2B451A6B" w14:textId="77777777" w:rsidTr="003F1970">
              <w:tc>
                <w:tcPr>
                  <w:tcW w:w="720" w:type="dxa"/>
                  <w:tcBorders>
                    <w:top w:val="nil"/>
                    <w:left w:val="nil"/>
                    <w:bottom w:val="nil"/>
                    <w:right w:val="nil"/>
                  </w:tcBorders>
                  <w:hideMark/>
                </w:tcPr>
                <w:p w14:paraId="4CFC07AC" w14:textId="77777777" w:rsidR="003F1970" w:rsidRPr="00944387" w:rsidRDefault="003F1970" w:rsidP="003F1970">
                  <w:pPr>
                    <w:spacing w:line="300" w:lineRule="exact"/>
                    <w:jc w:val="center"/>
                    <w:rPr>
                      <w:color w:val="FF0000"/>
                      <w:u w:val="single"/>
                    </w:rPr>
                  </w:pPr>
                  <w:r w:rsidRPr="00944387">
                    <w:rPr>
                      <w:rFonts w:hint="eastAsia"/>
                      <w:color w:val="FF0000"/>
                      <w:u w:val="single"/>
                    </w:rPr>
                    <w:t>Ｈ</w:t>
                  </w:r>
                </w:p>
              </w:tc>
              <w:tc>
                <w:tcPr>
                  <w:tcW w:w="2700" w:type="dxa"/>
                  <w:tcBorders>
                    <w:top w:val="nil"/>
                    <w:left w:val="nil"/>
                    <w:bottom w:val="nil"/>
                    <w:right w:val="nil"/>
                  </w:tcBorders>
                  <w:hideMark/>
                </w:tcPr>
                <w:p w14:paraId="7BBF3356" w14:textId="77777777" w:rsidR="003F1970" w:rsidRPr="00944387" w:rsidRDefault="003F1970" w:rsidP="003F1970">
                  <w:pPr>
                    <w:spacing w:line="300" w:lineRule="exact"/>
                    <w:rPr>
                      <w:color w:val="FF0000"/>
                      <w:u w:val="single"/>
                    </w:rPr>
                  </w:pPr>
                  <w:r w:rsidRPr="00944387">
                    <w:rPr>
                      <w:rFonts w:hint="eastAsia"/>
                      <w:color w:val="FF0000"/>
                      <w:u w:val="single"/>
                    </w:rPr>
                    <w:t>３年６か月以上４年未満</w:t>
                  </w:r>
                </w:p>
              </w:tc>
              <w:tc>
                <w:tcPr>
                  <w:tcW w:w="4500" w:type="dxa"/>
                  <w:tcBorders>
                    <w:top w:val="nil"/>
                    <w:left w:val="nil"/>
                    <w:bottom w:val="nil"/>
                    <w:right w:val="nil"/>
                  </w:tcBorders>
                  <w:hideMark/>
                </w:tcPr>
                <w:p w14:paraId="712172FC" w14:textId="77777777" w:rsidR="003F1970" w:rsidRPr="00944387" w:rsidRDefault="003F1970" w:rsidP="003F1970">
                  <w:pPr>
                    <w:spacing w:line="300" w:lineRule="exact"/>
                    <w:rPr>
                      <w:color w:val="FF0000"/>
                      <w:u w:val="single"/>
                    </w:rPr>
                  </w:pPr>
                  <w:r w:rsidRPr="00944387">
                    <w:rPr>
                      <w:rFonts w:hint="eastAsia"/>
                      <w:color w:val="FF0000"/>
                      <w:u w:val="single"/>
                    </w:rPr>
                    <w:t>約定利率×60％</w:t>
                  </w:r>
                </w:p>
              </w:tc>
            </w:tr>
            <w:tr w:rsidR="003F1970" w14:paraId="366A2B73" w14:textId="77777777" w:rsidTr="003F1970">
              <w:tc>
                <w:tcPr>
                  <w:tcW w:w="720" w:type="dxa"/>
                  <w:tcBorders>
                    <w:top w:val="nil"/>
                    <w:left w:val="nil"/>
                    <w:bottom w:val="nil"/>
                    <w:right w:val="nil"/>
                  </w:tcBorders>
                  <w:hideMark/>
                </w:tcPr>
                <w:p w14:paraId="151351DE" w14:textId="77777777" w:rsidR="003F1970" w:rsidRPr="00944387" w:rsidRDefault="003F1970" w:rsidP="003F1970">
                  <w:pPr>
                    <w:spacing w:line="300" w:lineRule="exact"/>
                    <w:jc w:val="center"/>
                    <w:rPr>
                      <w:color w:val="FF0000"/>
                      <w:u w:val="single"/>
                    </w:rPr>
                  </w:pPr>
                  <w:r w:rsidRPr="00944387">
                    <w:rPr>
                      <w:rFonts w:hint="eastAsia"/>
                      <w:color w:val="FF0000"/>
                      <w:u w:val="single"/>
                    </w:rPr>
                    <w:t>Ｉ</w:t>
                  </w:r>
                </w:p>
              </w:tc>
              <w:tc>
                <w:tcPr>
                  <w:tcW w:w="2700" w:type="dxa"/>
                  <w:tcBorders>
                    <w:top w:val="nil"/>
                    <w:left w:val="nil"/>
                    <w:bottom w:val="nil"/>
                    <w:right w:val="nil"/>
                  </w:tcBorders>
                  <w:hideMark/>
                </w:tcPr>
                <w:p w14:paraId="213860B5" w14:textId="77777777" w:rsidR="003F1970" w:rsidRPr="00944387" w:rsidRDefault="003F1970" w:rsidP="003F1970">
                  <w:pPr>
                    <w:spacing w:line="300" w:lineRule="exact"/>
                    <w:rPr>
                      <w:color w:val="FF0000"/>
                      <w:u w:val="single"/>
                    </w:rPr>
                  </w:pPr>
                  <w:r w:rsidRPr="00944387">
                    <w:rPr>
                      <w:rFonts w:hint="eastAsia"/>
                      <w:color w:val="FF0000"/>
                      <w:u w:val="single"/>
                    </w:rPr>
                    <w:t>４年以上５年未満</w:t>
                  </w:r>
                </w:p>
              </w:tc>
              <w:tc>
                <w:tcPr>
                  <w:tcW w:w="4500" w:type="dxa"/>
                  <w:tcBorders>
                    <w:top w:val="nil"/>
                    <w:left w:val="nil"/>
                    <w:bottom w:val="nil"/>
                    <w:right w:val="nil"/>
                  </w:tcBorders>
                  <w:hideMark/>
                </w:tcPr>
                <w:p w14:paraId="0AE2B5EE" w14:textId="77777777" w:rsidR="003F1970" w:rsidRPr="00944387" w:rsidRDefault="003F1970" w:rsidP="003F1970">
                  <w:pPr>
                    <w:spacing w:line="300" w:lineRule="exact"/>
                    <w:rPr>
                      <w:color w:val="FF0000"/>
                      <w:u w:val="single"/>
                    </w:rPr>
                  </w:pPr>
                  <w:r w:rsidRPr="00944387">
                    <w:rPr>
                      <w:rFonts w:hint="eastAsia"/>
                      <w:color w:val="FF0000"/>
                      <w:u w:val="single"/>
                    </w:rPr>
                    <w:t>約定利率×70％</w:t>
                  </w:r>
                </w:p>
              </w:tc>
            </w:tr>
          </w:tbl>
          <w:p w14:paraId="2211B944" w14:textId="77777777" w:rsidR="003F1970" w:rsidRDefault="003F1970" w:rsidP="003F1970">
            <w:pPr>
              <w:spacing w:line="300" w:lineRule="exact"/>
              <w:ind w:leftChars="300" w:left="630" w:firstLineChars="100" w:firstLine="210"/>
              <w:rPr>
                <w:rFonts w:hAnsi="ＭＳ 明朝"/>
              </w:rPr>
            </w:pPr>
            <w:r>
              <w:rPr>
                <w:rFonts w:hint="eastAsia"/>
              </w:rPr>
              <w:t>ただし、</w:t>
            </w:r>
            <w:r w:rsidRPr="00944387">
              <w:rPr>
                <w:rFonts w:hint="eastAsia"/>
                <w:color w:val="FF0000"/>
                <w:u w:val="single"/>
              </w:rPr>
              <w:t>Ｂ</w:t>
            </w:r>
            <w:r>
              <w:rPr>
                <w:rFonts w:hint="eastAsia"/>
              </w:rPr>
              <w:t>から</w:t>
            </w:r>
            <w:r w:rsidRPr="00944387">
              <w:rPr>
                <w:rFonts w:hint="eastAsia"/>
                <w:color w:val="FF0000"/>
                <w:u w:val="single"/>
              </w:rPr>
              <w:t>Ｉ</w:t>
            </w:r>
            <w:r>
              <w:rPr>
                <w:rFonts w:hint="eastAsia"/>
              </w:rPr>
              <w:t>までの利率が解約日における普通貯金利率を下回るときは、その普通貯金利率によって計算します。</w:t>
            </w:r>
          </w:p>
          <w:p w14:paraId="1CFD1B0E" w14:textId="77777777" w:rsidR="003F1970" w:rsidRDefault="003F1970" w:rsidP="003F1970">
            <w:pPr>
              <w:spacing w:line="300" w:lineRule="exact"/>
              <w:ind w:leftChars="50" w:left="626" w:hangingChars="248" w:hanging="521"/>
            </w:pPr>
            <w:r>
              <w:rPr>
                <w:rFonts w:hint="eastAsia"/>
              </w:rPr>
              <w:t xml:space="preserve"> (4)　この貯金の付利単位は</w:t>
            </w:r>
            <w:r w:rsidRPr="00944387">
              <w:rPr>
                <w:rFonts w:hint="eastAsia"/>
                <w:color w:val="FF0000"/>
                <w:u w:val="single"/>
              </w:rPr>
              <w:t>１</w:t>
            </w:r>
            <w:r>
              <w:rPr>
                <w:rFonts w:hint="eastAsia"/>
              </w:rPr>
              <w:t>円とし、</w:t>
            </w:r>
            <w:r w:rsidRPr="00944387">
              <w:rPr>
                <w:rFonts w:hint="eastAsia"/>
                <w:color w:val="FF0000"/>
                <w:u w:val="single"/>
              </w:rPr>
              <w:t>１</w:t>
            </w:r>
            <w:r>
              <w:rPr>
                <w:rFonts w:hint="eastAsia"/>
              </w:rPr>
              <w:t>年を365日として日割で計算します。</w:t>
            </w:r>
          </w:p>
          <w:p w14:paraId="015AF73A" w14:textId="77777777" w:rsidR="00924D09" w:rsidRPr="003F1970" w:rsidRDefault="00924D09" w:rsidP="00211E4B">
            <w:pPr>
              <w:spacing w:line="300" w:lineRule="exact"/>
              <w:rPr>
                <w:b/>
                <w:color w:val="FF0000"/>
                <w:u w:val="single"/>
              </w:rPr>
            </w:pPr>
          </w:p>
          <w:p w14:paraId="1EA22572" w14:textId="770B236D" w:rsidR="00211E4B" w:rsidRPr="00273CCB" w:rsidRDefault="00211E4B" w:rsidP="00211E4B">
            <w:pPr>
              <w:spacing w:line="300" w:lineRule="exact"/>
              <w:rPr>
                <w:b/>
              </w:rPr>
            </w:pPr>
            <w:r w:rsidRPr="00AF3828">
              <w:rPr>
                <w:rFonts w:hint="eastAsia"/>
                <w:b/>
                <w:color w:val="FF0000"/>
                <w:u w:val="single"/>
              </w:rPr>
              <w:t>５．（</w:t>
            </w:r>
            <w:r w:rsidRPr="00273CCB">
              <w:rPr>
                <w:rFonts w:hint="eastAsia"/>
                <w:b/>
              </w:rPr>
              <w:t>貯金の解約、書替継続</w:t>
            </w:r>
            <w:r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461E8550" w:rsidR="00211E4B" w:rsidRPr="00273CCB" w:rsidRDefault="00211E4B" w:rsidP="00211E4B">
            <w:pPr>
              <w:spacing w:line="300" w:lineRule="exact"/>
              <w:ind w:left="420" w:hangingChars="200" w:hanging="420"/>
            </w:pPr>
            <w:r>
              <w:rPr>
                <w:rFonts w:hint="eastAsia"/>
              </w:rPr>
              <w:t xml:space="preserve"> (2</w:t>
            </w:r>
            <w:r w:rsidRPr="00273CCB">
              <w:rPr>
                <w:rFonts w:hint="eastAsia"/>
              </w:rPr>
              <w:t>)</w:t>
            </w:r>
            <w:r w:rsidR="009D7F37">
              <w:rPr>
                <w:rFonts w:hint="eastAsia"/>
              </w:rPr>
              <w:t xml:space="preserve"> </w:t>
            </w:r>
            <w:r w:rsidRPr="00273CCB">
              <w:rPr>
                <w:rFonts w:hint="eastAsia"/>
              </w:rPr>
              <w:t>この貯金を解約または書替継続するときは、当組合所定の定期貯金解約申込書または定期貯金書替継続申込書に届出の印章により記名押印して通帳または証書とともに、当店に提出してください。</w:t>
            </w:r>
          </w:p>
          <w:p w14:paraId="433764C2" w14:textId="12202FC6" w:rsidR="00211E4B" w:rsidRPr="00273CCB" w:rsidRDefault="00211E4B" w:rsidP="00A3792C">
            <w:pPr>
              <w:spacing w:line="300" w:lineRule="exact"/>
              <w:ind w:left="420" w:hangingChars="200" w:hanging="420"/>
            </w:pPr>
            <w:r>
              <w:rPr>
                <w:rFonts w:hint="eastAsia"/>
              </w:rPr>
              <w:t xml:space="preserve"> (3</w:t>
            </w:r>
            <w:r w:rsidRPr="00273CCB">
              <w:rPr>
                <w:rFonts w:hint="eastAsia"/>
              </w:rPr>
              <w:t>)　前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3F2145DC" w14:textId="3F8A5A2D" w:rsidR="00211E4B" w:rsidRPr="00273CCB" w:rsidRDefault="00211E4B" w:rsidP="00211E4B">
            <w:pPr>
              <w:spacing w:line="300" w:lineRule="exact"/>
              <w:ind w:leftChars="50" w:left="420" w:hangingChars="150" w:hanging="315"/>
            </w:pPr>
            <w:r>
              <w:rPr>
                <w:rFonts w:hint="eastAsia"/>
              </w:rPr>
              <w:t>(</w:t>
            </w:r>
            <w:r w:rsidR="00A3792C">
              <w:rPr>
                <w:rFonts w:hint="eastAsia"/>
              </w:rPr>
              <w:t>4</w:t>
            </w:r>
            <w:r w:rsidRPr="00273CCB">
              <w:rPr>
                <w:rFonts w:hint="eastAsia"/>
              </w:rPr>
              <w:t>)　この貯金は、</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および</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のいずれにも該当しない場合に利用することができ、</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または</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の一にでも該当する場合には、当組合はこの貯金の開設</w:t>
            </w:r>
            <w:r>
              <w:rPr>
                <w:rFonts w:hint="eastAsia"/>
              </w:rPr>
              <w:t>をお断りするものとします。また、</w:t>
            </w:r>
            <w:r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77777777" w:rsidR="00211E4B" w:rsidRPr="00273CCB" w:rsidRDefault="00211E4B" w:rsidP="00211E4B">
            <w:pPr>
              <w:spacing w:line="300" w:lineRule="exact"/>
              <w:ind w:left="422" w:hangingChars="200" w:hanging="422"/>
              <w:rPr>
                <w:b/>
              </w:rPr>
            </w:pPr>
            <w:r w:rsidRPr="00AF3828">
              <w:rPr>
                <w:rFonts w:hint="eastAsia"/>
                <w:b/>
                <w:color w:val="FF0000"/>
                <w:u w:val="single"/>
              </w:rPr>
              <w:t>６．（</w:t>
            </w:r>
            <w:r w:rsidRPr="00273CCB">
              <w:rPr>
                <w:rFonts w:hint="eastAsia"/>
                <w:b/>
              </w:rPr>
              <w:t>届出事項の変更、通帳・証書の再発行等</w:t>
            </w:r>
            <w:r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lastRenderedPageBreak/>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77777777" w:rsidR="00211E4B" w:rsidRPr="00273CCB" w:rsidRDefault="00211E4B" w:rsidP="00211E4B">
            <w:pPr>
              <w:spacing w:line="300" w:lineRule="exact"/>
              <w:ind w:left="498" w:hangingChars="236" w:hanging="498"/>
              <w:rPr>
                <w:b/>
              </w:rPr>
            </w:pPr>
            <w:r w:rsidRPr="00AF3828">
              <w:rPr>
                <w:rFonts w:hint="eastAsia"/>
                <w:b/>
                <w:color w:val="FF0000"/>
                <w:u w:val="single"/>
              </w:rPr>
              <w:t>７．（</w:t>
            </w:r>
            <w:r w:rsidRPr="00273CCB">
              <w:rPr>
                <w:rFonts w:hint="eastAsia"/>
                <w:b/>
              </w:rPr>
              <w:t>成年後見人等の届出</w:t>
            </w:r>
            <w:r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77777777" w:rsidR="00211E4B" w:rsidRPr="00273CCB" w:rsidRDefault="00211E4B" w:rsidP="00211E4B">
            <w:pPr>
              <w:spacing w:line="300" w:lineRule="exact"/>
              <w:rPr>
                <w:b/>
              </w:rPr>
            </w:pPr>
            <w:r w:rsidRPr="00AF3828">
              <w:rPr>
                <w:rFonts w:hint="eastAsia"/>
                <w:b/>
                <w:color w:val="FF0000"/>
                <w:u w:val="single"/>
              </w:rPr>
              <w:t>８．（</w:t>
            </w:r>
            <w:r w:rsidRPr="00273CCB">
              <w:rPr>
                <w:rFonts w:hint="eastAsia"/>
                <w:b/>
              </w:rPr>
              <w:t>印鑑照合</w:t>
            </w:r>
            <w:r w:rsidRPr="00AF3828">
              <w:rPr>
                <w:rFonts w:hint="eastAsia"/>
                <w:b/>
                <w:color w:val="FF0000"/>
                <w:u w:val="single"/>
              </w:rPr>
              <w:t>）</w:t>
            </w:r>
          </w:p>
          <w:p w14:paraId="1C069F63" w14:textId="3EBE921A"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77777777" w:rsidR="00211E4B" w:rsidRPr="00AF3828" w:rsidRDefault="00211E4B" w:rsidP="00211E4B">
            <w:pPr>
              <w:spacing w:line="300" w:lineRule="exact"/>
              <w:ind w:left="270" w:hangingChars="128" w:hanging="270"/>
              <w:rPr>
                <w:b/>
                <w:color w:val="FF0000"/>
                <w:u w:val="single"/>
              </w:rPr>
            </w:pPr>
            <w:r w:rsidRPr="00AF3828">
              <w:rPr>
                <w:rFonts w:hint="eastAsia"/>
                <w:b/>
                <w:color w:val="FF0000"/>
                <w:u w:val="single"/>
              </w:rPr>
              <w:t>９.（</w:t>
            </w:r>
            <w:r w:rsidRPr="00273CCB">
              <w:rPr>
                <w:rFonts w:hint="eastAsia"/>
                <w:b/>
              </w:rPr>
              <w:t>盗難通帳・証書による払戻し等</w:t>
            </w:r>
            <w:r w:rsidRPr="00AF3828">
              <w:rPr>
                <w:rFonts w:hint="eastAsia"/>
                <w:b/>
                <w:color w:val="FF0000"/>
                <w:u w:val="single"/>
              </w:rPr>
              <w:t>）</w:t>
            </w:r>
          </w:p>
          <w:p w14:paraId="62AF4909" w14:textId="703C8D12" w:rsidR="00211E4B" w:rsidRPr="00273CCB" w:rsidRDefault="00211E4B" w:rsidP="00211E4B">
            <w:pPr>
              <w:spacing w:line="300" w:lineRule="exact"/>
              <w:ind w:left="420" w:hangingChars="200" w:hanging="420"/>
            </w:pPr>
            <w:r w:rsidRPr="00273CCB">
              <w:rPr>
                <w:rFonts w:hint="eastAsia"/>
              </w:rPr>
              <w:t xml:space="preserve"> (1)　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w:t>
            </w:r>
            <w:r w:rsidRPr="00273CCB">
              <w:rPr>
                <w:rFonts w:hint="eastAsia"/>
              </w:rPr>
              <w:lastRenderedPageBreak/>
              <w:t>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3DEE3055" w14:textId="77777777" w:rsidR="00211E4B" w:rsidRPr="00273CCB" w:rsidRDefault="00211E4B" w:rsidP="00211E4B">
            <w:pPr>
              <w:spacing w:line="300" w:lineRule="exact"/>
              <w:ind w:left="178" w:hangingChars="85" w:hanging="178"/>
            </w:pPr>
          </w:p>
          <w:p w14:paraId="75C1013F" w14:textId="77777777" w:rsidR="00211E4B" w:rsidRPr="00AF3828" w:rsidRDefault="00211E4B" w:rsidP="00211E4B">
            <w:pPr>
              <w:spacing w:line="300" w:lineRule="exact"/>
              <w:rPr>
                <w:b/>
                <w:color w:val="FF0000"/>
                <w:u w:val="single"/>
              </w:rPr>
            </w:pPr>
            <w:r w:rsidRPr="006208A7">
              <w:rPr>
                <w:rFonts w:hint="eastAsia"/>
                <w:b/>
              </w:rPr>
              <w:t>10</w:t>
            </w:r>
            <w:r w:rsidRPr="00AF3828">
              <w:rPr>
                <w:rFonts w:hint="eastAsia"/>
                <w:b/>
                <w:color w:val="FF0000"/>
                <w:u w:val="single"/>
              </w:rPr>
              <w:t>．（</w:t>
            </w:r>
            <w:r w:rsidRPr="00273CCB">
              <w:rPr>
                <w:rFonts w:hint="eastAsia"/>
                <w:b/>
              </w:rPr>
              <w:t>譲渡、質入れの禁止</w:t>
            </w:r>
            <w:r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26A63ABD" w14:textId="3A961B69" w:rsidR="00211E4B" w:rsidRDefault="00211E4B" w:rsidP="004C2800">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522838A8" w14:textId="77777777" w:rsidR="00211E4B" w:rsidRPr="00273CCB" w:rsidRDefault="00211E4B" w:rsidP="00211E4B">
            <w:pPr>
              <w:spacing w:line="300" w:lineRule="exact"/>
              <w:ind w:leftChars="200" w:left="630" w:hangingChars="100" w:hanging="210"/>
            </w:pPr>
          </w:p>
          <w:p w14:paraId="6C125BC2" w14:textId="114643C0" w:rsidR="00211E4B" w:rsidRPr="00273CCB" w:rsidRDefault="00211E4B" w:rsidP="00211E4B">
            <w:pPr>
              <w:pStyle w:val="a8"/>
              <w:tabs>
                <w:tab w:val="clear" w:pos="4252"/>
                <w:tab w:val="clear" w:pos="8504"/>
              </w:tabs>
              <w:snapToGrid/>
              <w:spacing w:line="300" w:lineRule="exact"/>
              <w:rPr>
                <w:b/>
              </w:rPr>
            </w:pPr>
            <w:r w:rsidRPr="006208A7">
              <w:rPr>
                <w:rFonts w:hint="eastAsia"/>
                <w:b/>
              </w:rPr>
              <w:t>1</w:t>
            </w:r>
            <w:r w:rsidR="004C2800" w:rsidRPr="006208A7">
              <w:rPr>
                <w:b/>
              </w:rPr>
              <w:t>1</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195D4864" w:rsidR="00211E4B" w:rsidRPr="00273CCB" w:rsidRDefault="00211E4B" w:rsidP="00211E4B">
            <w:pPr>
              <w:spacing w:line="300" w:lineRule="exact"/>
              <w:ind w:leftChars="-2" w:left="-4"/>
              <w:rPr>
                <w:b/>
              </w:rPr>
            </w:pPr>
            <w:r w:rsidRPr="006208A7">
              <w:rPr>
                <w:rFonts w:hint="eastAsia"/>
                <w:b/>
              </w:rPr>
              <w:t>1</w:t>
            </w:r>
            <w:r w:rsidR="004C2800" w:rsidRPr="006208A7">
              <w:rPr>
                <w:b/>
              </w:rPr>
              <w:t>2</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77777777" w:rsidR="00211E4B" w:rsidRPr="00273CCB" w:rsidRDefault="00211E4B" w:rsidP="00211E4B">
            <w:pPr>
              <w:spacing w:line="300" w:lineRule="exact"/>
              <w:ind w:left="420" w:hangingChars="200" w:hanging="420"/>
            </w:pPr>
            <w:r w:rsidRPr="00273CCB">
              <w:rPr>
                <w:rFonts w:hint="eastAsia"/>
              </w:rPr>
              <w:t xml:space="preserve"> (1)　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lastRenderedPageBreak/>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54673337" w:rsidR="00211E4B" w:rsidRPr="003A77BE" w:rsidRDefault="00211E4B" w:rsidP="00211E4B">
            <w:pPr>
              <w:spacing w:line="300" w:lineRule="exact"/>
              <w:ind w:left="422" w:hangingChars="200" w:hanging="422"/>
              <w:rPr>
                <w:b/>
                <w:shd w:val="clear" w:color="auto" w:fill="FFFFFF"/>
              </w:rPr>
            </w:pPr>
            <w:r w:rsidRPr="006208A7">
              <w:rPr>
                <w:rFonts w:hint="eastAsia"/>
                <w:b/>
                <w:shd w:val="clear" w:color="auto" w:fill="FFFFFF"/>
              </w:rPr>
              <w:t>1</w:t>
            </w:r>
            <w:r w:rsidR="004C2800" w:rsidRPr="006208A7">
              <w:rPr>
                <w:b/>
                <w:shd w:val="clear" w:color="auto" w:fill="FFFFFF"/>
              </w:rPr>
              <w:t>3</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0AFB67CF" w14:textId="77777777" w:rsidR="00211E4B" w:rsidRPr="003A77BE" w:rsidRDefault="00211E4B" w:rsidP="00211E4B">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2D375820" w14:textId="77777777" w:rsidR="00F75320" w:rsidRDefault="00F75320" w:rsidP="00211E4B">
            <w:pPr>
              <w:spacing w:line="300" w:lineRule="exact"/>
              <w:ind w:leftChars="200" w:left="630" w:hangingChars="100" w:hanging="210"/>
              <w:rPr>
                <w:shd w:val="clear" w:color="auto" w:fill="FFFFFF"/>
              </w:rPr>
            </w:pP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7777777" w:rsidR="00211E4B" w:rsidRPr="003A77BE"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7F9D2295" w14:textId="77777777" w:rsidR="00810A41" w:rsidRPr="00D97625" w:rsidRDefault="00810A41" w:rsidP="00810A41">
            <w:pPr>
              <w:wordWrap w:val="0"/>
              <w:spacing w:line="272" w:lineRule="exact"/>
              <w:ind w:leftChars="200" w:left="630" w:hangingChars="100" w:hanging="210"/>
              <w:outlineLvl w:val="0"/>
              <w:rPr>
                <w:shd w:val="clear" w:color="auto" w:fill="FFFFFF"/>
              </w:rPr>
            </w:pPr>
            <w:r w:rsidRPr="00810A41">
              <w:rPr>
                <w:rFonts w:hint="eastAsia"/>
                <w:color w:val="FF0000"/>
                <w:u w:val="single"/>
                <w:shd w:val="clear" w:color="auto" w:fill="FFFFFF"/>
              </w:rPr>
              <w:t>④</w:t>
            </w:r>
            <w:r w:rsidRPr="00D97625">
              <w:rPr>
                <w:rFonts w:hint="eastAsia"/>
                <w:shd w:val="clear" w:color="auto" w:fill="FFFFFF"/>
              </w:rPr>
              <w:t xml:space="preserve">　貯金者等からの申し出に</w:t>
            </w:r>
            <w:r w:rsidRPr="00810A41">
              <w:rPr>
                <w:rFonts w:hint="eastAsia"/>
                <w:color w:val="FF0000"/>
                <w:u w:val="single"/>
                <w:shd w:val="clear" w:color="auto" w:fill="FFFFFF"/>
              </w:rPr>
              <w:t>もと</w:t>
            </w:r>
            <w:r w:rsidRPr="00D97625">
              <w:rPr>
                <w:rFonts w:hint="eastAsia"/>
                <w:shd w:val="clear" w:color="auto" w:fill="FFFFFF"/>
              </w:rPr>
              <w:t>づく自動継続貯金の継続中止登録があったこと</w:t>
            </w:r>
          </w:p>
          <w:p w14:paraId="4896B92A" w14:textId="77777777" w:rsidR="00211E4B" w:rsidRPr="00810A41" w:rsidRDefault="00211E4B" w:rsidP="00211E4B">
            <w:pPr>
              <w:wordWrap w:val="0"/>
              <w:spacing w:line="272" w:lineRule="exact"/>
              <w:ind w:leftChars="300" w:left="840" w:hangingChars="100" w:hanging="210"/>
              <w:outlineLvl w:val="0"/>
              <w:rPr>
                <w:shd w:val="clear" w:color="auto" w:fill="FFFFFF"/>
              </w:rPr>
            </w:pPr>
          </w:p>
          <w:p w14:paraId="594A6E8D" w14:textId="5D610393" w:rsidR="00211E4B" w:rsidRPr="003A77BE" w:rsidRDefault="00211E4B" w:rsidP="00211E4B">
            <w:pPr>
              <w:spacing w:line="300" w:lineRule="exact"/>
              <w:ind w:left="422" w:hangingChars="200" w:hanging="422"/>
              <w:rPr>
                <w:b/>
                <w:shd w:val="clear" w:color="auto" w:fill="FFFFFF"/>
              </w:rPr>
            </w:pPr>
            <w:r w:rsidRPr="006208A7">
              <w:rPr>
                <w:rFonts w:hint="eastAsia"/>
                <w:b/>
                <w:shd w:val="clear" w:color="auto" w:fill="FFFFFF"/>
              </w:rPr>
              <w:t>1</w:t>
            </w:r>
            <w:r w:rsidR="004C2800" w:rsidRPr="006208A7">
              <w:rPr>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48A99E5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A302E0">
              <w:rPr>
                <w:shd w:val="clear" w:color="auto" w:fill="FFFFFF"/>
              </w:rPr>
              <w:t>3</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1D8A4FB5"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r w:rsidR="00C2619E" w:rsidRPr="00E55947">
              <w:rPr>
                <w:rFonts w:hAnsi="Times New Roman" w:cs="ＭＳ 明朝" w:hint="eastAsia"/>
                <w:szCs w:val="20"/>
              </w:rPr>
              <w:t>（自動継続扱いの貯金にあっては、初回満期日）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63C1BE2B"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CA1C83">
              <w:rPr>
                <w:rFonts w:hint="eastAsia"/>
                <w:shd w:val="clear" w:color="auto" w:fill="FFFFFF"/>
              </w:rPr>
              <w:t>3</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516FADF7" w:rsidR="00211E4B" w:rsidRPr="003A77BE" w:rsidRDefault="00211E4B" w:rsidP="00211E4B">
            <w:pPr>
              <w:spacing w:line="300" w:lineRule="exact"/>
              <w:ind w:left="422" w:hangingChars="200" w:hanging="422"/>
              <w:rPr>
                <w:b/>
                <w:shd w:val="clear" w:color="auto" w:fill="FFFFFF"/>
              </w:rPr>
            </w:pPr>
            <w:r w:rsidRPr="006208A7">
              <w:rPr>
                <w:rFonts w:hint="eastAsia"/>
                <w:b/>
                <w:shd w:val="clear" w:color="auto" w:fill="FFFFFF"/>
              </w:rPr>
              <w:lastRenderedPageBreak/>
              <w:t>1</w:t>
            </w:r>
            <w:r w:rsidR="004C2800" w:rsidRPr="006208A7">
              <w:rPr>
                <w:b/>
                <w:shd w:val="clear" w:color="auto" w:fill="FFFFFF"/>
              </w:rPr>
              <w:t>5</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228C8BF"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302858A6" w:rsidR="00211E4B" w:rsidRPr="00273CCB" w:rsidRDefault="00211E4B" w:rsidP="00211E4B">
            <w:pPr>
              <w:spacing w:line="300" w:lineRule="exact"/>
              <w:ind w:left="422" w:hangingChars="200" w:hanging="422"/>
              <w:rPr>
                <w:b/>
              </w:rPr>
            </w:pPr>
            <w:r w:rsidRPr="006208A7">
              <w:rPr>
                <w:rFonts w:hint="eastAsia"/>
                <w:b/>
              </w:rPr>
              <w:t>1</w:t>
            </w:r>
            <w:r w:rsidR="004C2800" w:rsidRPr="006208A7">
              <w:rPr>
                <w:b/>
              </w:rPr>
              <w:t>6</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211E4B">
            <w:pPr>
              <w:spacing w:line="300" w:lineRule="exact"/>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77777777"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4</w:t>
            </w:r>
            <w:r w:rsidRPr="00FA4B23">
              <w:rPr>
                <w:rFonts w:cs="ＭＳ 明朝" w:hint="eastAsia"/>
              </w:rPr>
              <w:t>年</w:t>
            </w:r>
            <w:r w:rsidRPr="000A30E6">
              <w:rPr>
                <w:rFonts w:cs="ＭＳ 明朝" w:hint="eastAsia"/>
                <w:color w:val="FF0000"/>
                <w:u w:val="single"/>
              </w:rPr>
              <w:t>4</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EC585C" w:rsidRDefault="00EC585C">
      <w:r>
        <w:separator/>
      </w:r>
    </w:p>
  </w:endnote>
  <w:endnote w:type="continuationSeparator" w:id="0">
    <w:p w14:paraId="0F92390C" w14:textId="77777777" w:rsidR="00EC585C" w:rsidRDefault="00EC5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altName w:val="Yu Gothic"/>
    <w:panose1 w:val="02020600040205080304"/>
    <w:charset w:val="80"/>
    <w:family w:val="roma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EC585C" w:rsidRPr="00326415" w:rsidRDefault="00EC585C"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EC585C" w:rsidRDefault="00EC585C">
      <w:r>
        <w:separator/>
      </w:r>
    </w:p>
  </w:footnote>
  <w:footnote w:type="continuationSeparator" w:id="0">
    <w:p w14:paraId="2006AF87" w14:textId="77777777" w:rsidR="00EC585C" w:rsidRDefault="00EC58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EC585C" w:rsidRDefault="00EC585C"/>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EC585C" w:rsidRPr="002D5B44" w14:paraId="3650F772" w14:textId="77777777" w:rsidTr="001D78DB">
      <w:trPr>
        <w:tblHeader/>
      </w:trPr>
      <w:tc>
        <w:tcPr>
          <w:tcW w:w="9918" w:type="dxa"/>
          <w:shd w:val="clear" w:color="auto" w:fill="auto"/>
        </w:tcPr>
        <w:p w14:paraId="6BC5067D" w14:textId="4B11186D" w:rsidR="00EC585C" w:rsidRPr="002D5B44" w:rsidRDefault="00EC585C"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EC585C" w:rsidRPr="002D5B44" w:rsidRDefault="00EC585C"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EC585C" w:rsidRDefault="00EC585C">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798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3B8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37F12"/>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1970"/>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86E"/>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3F03"/>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2800"/>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560"/>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8A7"/>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362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A41"/>
    <w:rsid w:val="00810D99"/>
    <w:rsid w:val="00811090"/>
    <w:rsid w:val="00811208"/>
    <w:rsid w:val="00811D09"/>
    <w:rsid w:val="00811E63"/>
    <w:rsid w:val="008127C3"/>
    <w:rsid w:val="00813AF0"/>
    <w:rsid w:val="00814979"/>
    <w:rsid w:val="00815615"/>
    <w:rsid w:val="00815C12"/>
    <w:rsid w:val="00815C2C"/>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7D2F"/>
    <w:rsid w:val="0083025E"/>
    <w:rsid w:val="008306B5"/>
    <w:rsid w:val="00830D16"/>
    <w:rsid w:val="00831836"/>
    <w:rsid w:val="008320D6"/>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4D09"/>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4387"/>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D7F37"/>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02E0"/>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3792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29A"/>
    <w:rsid w:val="00BA0AC8"/>
    <w:rsid w:val="00BA1784"/>
    <w:rsid w:val="00BA19F6"/>
    <w:rsid w:val="00BA2430"/>
    <w:rsid w:val="00BA2668"/>
    <w:rsid w:val="00BA2F39"/>
    <w:rsid w:val="00BA5CF9"/>
    <w:rsid w:val="00BA5E3F"/>
    <w:rsid w:val="00BA5E4A"/>
    <w:rsid w:val="00BA616C"/>
    <w:rsid w:val="00BA69B4"/>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619E"/>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1C83"/>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4C4E"/>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2898"/>
    <w:rsid w:val="00D53B1E"/>
    <w:rsid w:val="00D53EE0"/>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442"/>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D31"/>
    <w:rsid w:val="00E357E8"/>
    <w:rsid w:val="00E35D13"/>
    <w:rsid w:val="00E378A0"/>
    <w:rsid w:val="00E37C3F"/>
    <w:rsid w:val="00E41293"/>
    <w:rsid w:val="00E413D2"/>
    <w:rsid w:val="00E4172D"/>
    <w:rsid w:val="00E421F1"/>
    <w:rsid w:val="00E4275C"/>
    <w:rsid w:val="00E42F1F"/>
    <w:rsid w:val="00E43AB0"/>
    <w:rsid w:val="00E45144"/>
    <w:rsid w:val="00E4589A"/>
    <w:rsid w:val="00E468E4"/>
    <w:rsid w:val="00E46A69"/>
    <w:rsid w:val="00E47E76"/>
    <w:rsid w:val="00E50158"/>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5C"/>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3CDC"/>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88"/>
    <w:rsid w:val="00FE1EB5"/>
    <w:rsid w:val="00FE2C58"/>
    <w:rsid w:val="00FE448E"/>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55709414">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1A946-B9B1-49D4-8BFB-9C6A2AB12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2791</TotalTime>
  <Pages>7</Pages>
  <Words>18729</Words>
  <Characters>1182</Characters>
  <Application>Microsoft Office Word</Application>
  <DocSecurity>0</DocSecurity>
  <Lines>9</Lines>
  <Paragraphs>39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86</cp:revision>
  <cp:lastPrinted>2026-07-29T01:29:00Z</cp:lastPrinted>
  <dcterms:created xsi:type="dcterms:W3CDTF">2024-02-05T07:10:00Z</dcterms:created>
  <dcterms:modified xsi:type="dcterms:W3CDTF">2026-07-29T01:29:00Z</dcterms:modified>
</cp:coreProperties>
</file>