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15A5165B" w:rsidR="00211E4B" w:rsidRPr="00E34142" w:rsidRDefault="00D637A7" w:rsidP="00211E4B">
            <w:pPr>
              <w:adjustRightInd w:val="0"/>
              <w:snapToGrid w:val="0"/>
              <w:spacing w:line="180" w:lineRule="atLeast"/>
              <w:jc w:val="center"/>
              <w:rPr>
                <w:rFonts w:hAnsi="ＭＳ 明朝"/>
                <w:b/>
                <w:sz w:val="24"/>
              </w:rPr>
            </w:pPr>
            <w:r>
              <w:rPr>
                <w:rFonts w:hAnsi="ＭＳ 明朝" w:hint="eastAsia"/>
                <w:b/>
                <w:sz w:val="24"/>
              </w:rPr>
              <w:t>自動継続</w:t>
            </w:r>
            <w:r w:rsidR="00DA5C2B">
              <w:rPr>
                <w:rFonts w:hAnsi="ＭＳ 明朝" w:hint="eastAsia"/>
                <w:b/>
                <w:sz w:val="24"/>
              </w:rPr>
              <w:t>変動金利</w:t>
            </w:r>
            <w:r w:rsidR="00BA7781">
              <w:rPr>
                <w:rFonts w:hAnsi="ＭＳ 明朝" w:hint="eastAsia"/>
                <w:b/>
                <w:sz w:val="24"/>
              </w:rPr>
              <w:t>定期</w:t>
            </w:r>
            <w:r w:rsidR="00211E4B" w:rsidRPr="00E34142">
              <w:rPr>
                <w:rFonts w:hAnsi="ＭＳ 明朝" w:hint="eastAsia"/>
                <w:b/>
                <w:sz w:val="24"/>
              </w:rPr>
              <w:t>貯金規定</w:t>
            </w:r>
            <w:r w:rsidR="00DA5C2B">
              <w:rPr>
                <w:rFonts w:hAnsi="ＭＳ 明朝" w:hint="eastAsia"/>
                <w:b/>
                <w:sz w:val="24"/>
              </w:rPr>
              <w:t>（</w:t>
            </w:r>
            <w:r w:rsidR="00030EAB">
              <w:rPr>
                <w:rFonts w:hAnsi="ＭＳ 明朝" w:hint="eastAsia"/>
                <w:b/>
                <w:sz w:val="24"/>
              </w:rPr>
              <w:t>複</w:t>
            </w:r>
            <w:r w:rsidR="00DA5C2B">
              <w:rPr>
                <w:rFonts w:hAnsi="ＭＳ 明朝" w:hint="eastAsia"/>
                <w:b/>
                <w:sz w:val="24"/>
              </w:rPr>
              <w:t>利型）</w:t>
            </w:r>
          </w:p>
          <w:p w14:paraId="2E992B38" w14:textId="77777777" w:rsidR="006D076B" w:rsidRPr="006D076B" w:rsidRDefault="006D076B" w:rsidP="008B0B44">
            <w:pPr>
              <w:rPr>
                <w:rFonts w:hAnsi="ＭＳ 明朝"/>
                <w:b/>
              </w:rPr>
            </w:pPr>
          </w:p>
          <w:p w14:paraId="6F42A2D4" w14:textId="77777777" w:rsidR="00D637A7" w:rsidRPr="00C55D40" w:rsidRDefault="00D637A7" w:rsidP="00D637A7">
            <w:pPr>
              <w:rPr>
                <w:rFonts w:hAnsi="ＭＳ 明朝"/>
                <w:b/>
              </w:rPr>
            </w:pPr>
            <w:r w:rsidRPr="00D637A7">
              <w:rPr>
                <w:rFonts w:hAnsi="ＭＳ 明朝" w:hint="eastAsia"/>
                <w:b/>
                <w:color w:val="FF0000"/>
                <w:u w:val="single"/>
              </w:rPr>
              <w:t xml:space="preserve">1　</w:t>
            </w:r>
            <w:r w:rsidRPr="00C55D40">
              <w:rPr>
                <w:rFonts w:hAnsi="ＭＳ 明朝" w:hint="eastAsia"/>
                <w:b/>
              </w:rPr>
              <w:t>自動継続</w:t>
            </w:r>
          </w:p>
          <w:p w14:paraId="6A6D7F25" w14:textId="734CF193" w:rsidR="00D637A7" w:rsidRPr="00C55D40" w:rsidRDefault="00D637A7" w:rsidP="00931998">
            <w:pPr>
              <w:widowControl/>
              <w:snapToGrid w:val="0"/>
              <w:spacing w:line="276" w:lineRule="auto"/>
              <w:ind w:leftChars="6" w:left="433" w:hangingChars="200" w:hanging="420"/>
              <w:rPr>
                <w:rFonts w:hAnsi="Times New Roman"/>
              </w:rPr>
            </w:pPr>
            <w:r w:rsidRPr="00D637A7">
              <w:rPr>
                <w:rFonts w:hAnsi="Times New Roman" w:hint="eastAsia"/>
              </w:rPr>
              <w:t xml:space="preserve">（1） </w:t>
            </w:r>
            <w:r w:rsidRPr="00C55D40">
              <w:rPr>
                <w:rFonts w:hAnsi="Times New Roman" w:hint="eastAsia"/>
              </w:rPr>
              <w:t>この貯金は通帳または証書記載の満期日に前回と同一の期間の変動金利定期貯金に自動的に継続します。継続された貯金についても同様とします。</w:t>
            </w:r>
          </w:p>
          <w:p w14:paraId="05B3B072" w14:textId="4B2193F4" w:rsidR="00D637A7" w:rsidRPr="00D637A7" w:rsidRDefault="00D637A7" w:rsidP="00931998">
            <w:pPr>
              <w:widowControl/>
              <w:snapToGrid w:val="0"/>
              <w:spacing w:line="276" w:lineRule="auto"/>
              <w:ind w:leftChars="6" w:left="433" w:hangingChars="200" w:hanging="420"/>
              <w:rPr>
                <w:rFonts w:hAnsi="Times New Roman"/>
              </w:rPr>
            </w:pPr>
            <w:r w:rsidRPr="00D637A7">
              <w:rPr>
                <w:rFonts w:hAnsi="Times New Roman" w:hint="eastAsia"/>
              </w:rPr>
              <w:t>（2） この貯金の継続後の利率は、預入金額に応じて継続日を預入日としその</w:t>
            </w:r>
            <w:r w:rsidRPr="00D637A7">
              <w:rPr>
                <w:rFonts w:hAnsi="Times New Roman" w:hint="eastAsia"/>
                <w:color w:val="FF0000"/>
                <w:u w:val="single"/>
              </w:rPr>
              <w:t>6</w:t>
            </w:r>
            <w:r w:rsidRPr="00D637A7">
              <w:rPr>
                <w:rFonts w:hAnsi="Times New Roman" w:hint="eastAsia"/>
              </w:rPr>
              <w:t>か月後の応当日を満期日とするスーパー定期貯金または大口定期貯金の店頭表示の利率に、この貯金の預入日から満期日までの期間に応じた継続日における当組合所定の利率を加える方式により算定するものとします。ただし、この貯金の継続後の利率について、上記の算定方式により算出される利率を基準として別に定めをしたときは、その定めによるものとします。</w:t>
            </w:r>
          </w:p>
          <w:p w14:paraId="06A9E6DF" w14:textId="0619EBB4" w:rsidR="008B0B44" w:rsidRDefault="00D637A7" w:rsidP="00931998">
            <w:pPr>
              <w:widowControl/>
              <w:snapToGrid w:val="0"/>
              <w:ind w:leftChars="6" w:left="433" w:hangingChars="200" w:hanging="420"/>
              <w:rPr>
                <w:rFonts w:hAnsi="Times New Roman"/>
              </w:rPr>
            </w:pPr>
            <w:r w:rsidRPr="00D637A7">
              <w:rPr>
                <w:rFonts w:hAnsi="Times New Roman" w:hint="eastAsia"/>
              </w:rPr>
              <w:t xml:space="preserve">（3） </w:t>
            </w:r>
            <w:r w:rsidRPr="00C55D40">
              <w:rPr>
                <w:rFonts w:hAnsi="Times New Roman" w:hint="eastAsia"/>
              </w:rPr>
              <w:t>継続を停止するときは、満期日（継続をしたときはその満期日）の前営業日までにその旨を申</w:t>
            </w:r>
            <w:r w:rsidRPr="00D637A7">
              <w:rPr>
                <w:rFonts w:hAnsi="Times New Roman" w:hint="eastAsia"/>
                <w:color w:val="FF0000"/>
                <w:u w:val="single"/>
              </w:rPr>
              <w:t>し</w:t>
            </w:r>
            <w:r w:rsidRPr="00C55D40">
              <w:rPr>
                <w:rFonts w:hAnsi="Times New Roman" w:hint="eastAsia"/>
              </w:rPr>
              <w:t>出てください。この申</w:t>
            </w:r>
            <w:r w:rsidRPr="00D637A7">
              <w:rPr>
                <w:rFonts w:hAnsi="Times New Roman" w:hint="eastAsia"/>
                <w:color w:val="FF0000"/>
                <w:u w:val="single"/>
              </w:rPr>
              <w:t>し</w:t>
            </w:r>
            <w:r w:rsidRPr="00C55D40">
              <w:rPr>
                <w:rFonts w:hAnsi="Times New Roman" w:hint="eastAsia"/>
              </w:rPr>
              <w:t>出があったときは、この貯金は満期日以後に支払います。</w:t>
            </w:r>
          </w:p>
          <w:p w14:paraId="2B7403A0" w14:textId="77777777" w:rsidR="00931998" w:rsidRPr="00931998" w:rsidRDefault="00931998" w:rsidP="00931998">
            <w:pPr>
              <w:widowControl/>
              <w:snapToGrid w:val="0"/>
              <w:ind w:leftChars="6" w:left="433" w:hangingChars="200" w:hanging="420"/>
              <w:rPr>
                <w:rFonts w:hAnsi="Times New Roman"/>
              </w:rPr>
            </w:pPr>
          </w:p>
          <w:p w14:paraId="54CB4CF3" w14:textId="42B49EC7" w:rsidR="00211E4B" w:rsidRPr="00E34142" w:rsidRDefault="008B0B44" w:rsidP="00931998">
            <w:pPr>
              <w:rPr>
                <w:rFonts w:hAnsi="ＭＳ 明朝"/>
                <w:b/>
              </w:rPr>
            </w:pPr>
            <w:r>
              <w:rPr>
                <w:rFonts w:hAnsi="ＭＳ 明朝"/>
                <w:b/>
                <w:color w:val="FF0000"/>
                <w:u w:val="single"/>
              </w:rPr>
              <w:t>2</w:t>
            </w:r>
            <w:r w:rsidR="00211E4B" w:rsidRPr="000A30E6">
              <w:rPr>
                <w:rFonts w:hAnsi="ＭＳ 明朝" w:hint="eastAsia"/>
                <w:b/>
                <w:color w:val="FF0000"/>
                <w:u w:val="single"/>
              </w:rPr>
              <w:t xml:space="preserve">　</w:t>
            </w:r>
            <w:r w:rsidR="00211E4B" w:rsidRPr="00E34142">
              <w:rPr>
                <w:rFonts w:hAnsi="ＭＳ 明朝" w:hint="eastAsia"/>
                <w:b/>
              </w:rPr>
              <w:t>証券類の受入れ</w:t>
            </w:r>
          </w:p>
          <w:p w14:paraId="1653E67D" w14:textId="689EDB4D" w:rsidR="00211E4B" w:rsidRPr="00E34142" w:rsidRDefault="00211E4B" w:rsidP="00931998">
            <w:pPr>
              <w:widowControl/>
              <w:snapToGrid w:val="0"/>
              <w:spacing w:line="276" w:lineRule="auto"/>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7B4D2EAE" w:rsidR="00211E4B" w:rsidRDefault="00211E4B" w:rsidP="00182A6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5B04B0B0" w14:textId="77777777" w:rsidR="00DA5C2B" w:rsidRDefault="00DA5C2B" w:rsidP="00C44078">
            <w:pPr>
              <w:widowControl/>
              <w:snapToGrid w:val="0"/>
              <w:spacing w:line="280" w:lineRule="atLeast"/>
              <w:ind w:leftChars="6" w:left="433" w:hangingChars="200" w:hanging="420"/>
              <w:rPr>
                <w:rFonts w:hAnsi="Times New Roman"/>
              </w:rPr>
            </w:pPr>
          </w:p>
          <w:p w14:paraId="2B0CA99D" w14:textId="678DEB2C" w:rsidR="00DA5C2B" w:rsidRPr="00E84F0E" w:rsidRDefault="008B0B44" w:rsidP="00182A68">
            <w:pPr>
              <w:spacing w:line="276" w:lineRule="auto"/>
              <w:rPr>
                <w:rFonts w:hAnsi="ＭＳ 明朝"/>
                <w:b/>
              </w:rPr>
            </w:pPr>
            <w:r w:rsidRPr="008B0B44">
              <w:rPr>
                <w:rFonts w:hAnsi="ＭＳ 明朝"/>
                <w:b/>
                <w:color w:val="FF0000"/>
                <w:u w:val="single"/>
              </w:rPr>
              <w:t>3</w:t>
            </w:r>
            <w:r w:rsidR="00DA5C2B" w:rsidRPr="008B0B44">
              <w:rPr>
                <w:rFonts w:hAnsi="ＭＳ 明朝" w:hint="eastAsia"/>
                <w:color w:val="FF0000"/>
                <w:u w:val="single"/>
              </w:rPr>
              <w:t xml:space="preserve">　</w:t>
            </w:r>
            <w:r w:rsidR="00DA5C2B" w:rsidRPr="00E84F0E">
              <w:rPr>
                <w:rFonts w:hAnsi="ＭＳ 明朝" w:hint="eastAsia"/>
                <w:b/>
              </w:rPr>
              <w:t>利率の変更</w:t>
            </w:r>
          </w:p>
          <w:p w14:paraId="52953899" w14:textId="77777777" w:rsidR="00D637A7" w:rsidRDefault="00D637A7" w:rsidP="00182A68">
            <w:pPr>
              <w:widowControl/>
              <w:snapToGrid w:val="0"/>
              <w:ind w:leftChars="206" w:left="433"/>
              <w:rPr>
                <w:rFonts w:hAnsi="Times New Roman" w:cs="ＭＳ 明朝"/>
                <w:szCs w:val="20"/>
              </w:rPr>
            </w:pPr>
            <w:r w:rsidRPr="00C55D40">
              <w:rPr>
                <w:rFonts w:hAnsi="Times New Roman" w:cs="ＭＳ 明朝" w:hint="eastAsia"/>
                <w:szCs w:val="20"/>
              </w:rPr>
              <w:t>この貯金の利率は、預入日（継続をしたときはその継続日。本条および第</w:t>
            </w:r>
            <w:r w:rsidRPr="00D637A7">
              <w:rPr>
                <w:rFonts w:hAnsi="Times New Roman" w:cs="ＭＳ 明朝" w:hint="eastAsia"/>
                <w:color w:val="FF0000"/>
                <w:szCs w:val="20"/>
                <w:u w:val="single"/>
              </w:rPr>
              <w:t>5</w:t>
            </w:r>
            <w:r w:rsidRPr="00C55D40">
              <w:rPr>
                <w:rFonts w:hAnsi="Times New Roman" w:cs="ＭＳ 明朝" w:hint="eastAsia"/>
                <w:szCs w:val="20"/>
              </w:rPr>
              <w:t>条第</w:t>
            </w:r>
            <w:r w:rsidRPr="00D637A7">
              <w:rPr>
                <w:rFonts w:hAnsi="Times New Roman" w:cs="ＭＳ 明朝" w:hint="eastAsia"/>
                <w:color w:val="FF0000"/>
                <w:szCs w:val="20"/>
                <w:u w:val="single"/>
              </w:rPr>
              <w:t>1</w:t>
            </w:r>
            <w:r w:rsidRPr="00C55D40">
              <w:rPr>
                <w:rFonts w:hAnsi="Times New Roman" w:cs="ＭＳ 明朝" w:hint="eastAsia"/>
                <w:szCs w:val="20"/>
              </w:rPr>
              <w:t>項において同じで</w:t>
            </w:r>
          </w:p>
          <w:p w14:paraId="5ADE55BB" w14:textId="75DDA1CD" w:rsidR="0033231F" w:rsidRDefault="00D637A7" w:rsidP="00182A68">
            <w:pPr>
              <w:widowControl/>
              <w:snapToGrid w:val="0"/>
              <w:ind w:leftChars="100" w:left="210"/>
              <w:rPr>
                <w:rFonts w:hAnsi="Times New Roman" w:cs="ＭＳ 明朝"/>
                <w:szCs w:val="20"/>
              </w:rPr>
            </w:pPr>
            <w:r w:rsidRPr="00C55D40">
              <w:rPr>
                <w:rFonts w:hAnsi="Times New Roman" w:cs="ＭＳ 明朝" w:hint="eastAsia"/>
                <w:szCs w:val="20"/>
              </w:rPr>
              <w:t>す。）から満期日の前日までの間に到来する預入日の</w:t>
            </w:r>
            <w:r w:rsidRPr="00D637A7">
              <w:rPr>
                <w:rFonts w:hAnsi="Times New Roman" w:cs="ＭＳ 明朝" w:hint="eastAsia"/>
                <w:color w:val="FF0000"/>
                <w:szCs w:val="20"/>
                <w:u w:val="single"/>
              </w:rPr>
              <w:t>6</w:t>
            </w:r>
            <w:r w:rsidRPr="00C55D40">
              <w:rPr>
                <w:rFonts w:hAnsi="Times New Roman" w:cs="ＭＳ 明朝" w:hint="eastAsia"/>
                <w:szCs w:val="20"/>
              </w:rPr>
              <w:t>か月ごとの応当日に変更し、変更後の利率は、預入金額に応じてその日を預入日としその</w:t>
            </w:r>
            <w:r w:rsidRPr="00D637A7">
              <w:rPr>
                <w:rFonts w:hAnsi="Times New Roman" w:cs="ＭＳ 明朝" w:hint="eastAsia"/>
                <w:color w:val="FF0000"/>
                <w:szCs w:val="20"/>
                <w:u w:val="single"/>
              </w:rPr>
              <w:t>6</w:t>
            </w:r>
            <w:r w:rsidRPr="00C55D40">
              <w:rPr>
                <w:rFonts w:hAnsi="Times New Roman" w:cs="ＭＳ 明朝" w:hint="eastAsia"/>
                <w:szCs w:val="20"/>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4FC5E48C" w14:textId="77777777" w:rsidR="00D637A7" w:rsidRPr="00DA5C2B" w:rsidRDefault="00D637A7" w:rsidP="00931998">
            <w:pPr>
              <w:widowControl/>
              <w:snapToGrid w:val="0"/>
              <w:ind w:leftChars="206" w:left="433" w:firstLineChars="50" w:firstLine="105"/>
              <w:rPr>
                <w:rFonts w:hAnsi="Times New Roman"/>
              </w:rPr>
            </w:pPr>
          </w:p>
          <w:p w14:paraId="503304B5" w14:textId="42D4276D" w:rsidR="0033231F" w:rsidRPr="00C44078" w:rsidRDefault="005536DA" w:rsidP="0033231F">
            <w:pPr>
              <w:rPr>
                <w:rFonts w:hAnsi="ＭＳ 明朝"/>
                <w:b/>
              </w:rPr>
            </w:pPr>
            <w:r>
              <w:rPr>
                <w:rFonts w:hAnsi="ＭＳ 明朝"/>
                <w:b/>
                <w:color w:val="FF0000"/>
                <w:u w:val="single"/>
              </w:rPr>
              <w:t>4</w:t>
            </w:r>
            <w:r w:rsidR="0033231F" w:rsidRPr="000A30E6">
              <w:rPr>
                <w:rFonts w:hAnsi="ＭＳ 明朝" w:hint="eastAsia"/>
                <w:b/>
                <w:color w:val="FF0000"/>
                <w:u w:val="single"/>
              </w:rPr>
              <w:t xml:space="preserve">　</w:t>
            </w:r>
            <w:r w:rsidR="0033231F" w:rsidRPr="00C44078">
              <w:rPr>
                <w:rFonts w:hAnsi="ＭＳ 明朝" w:hint="eastAsia"/>
                <w:b/>
              </w:rPr>
              <w:t>スウィングサービス</w:t>
            </w:r>
          </w:p>
          <w:p w14:paraId="50487E60" w14:textId="77777777" w:rsidR="0033231F" w:rsidRDefault="0033231F" w:rsidP="0033231F">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082514ED" w14:textId="77777777" w:rsidR="0033231F" w:rsidRDefault="0033231F" w:rsidP="0033231F">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Pr>
                <w:rFonts w:hAnsi="Times New Roman" w:hint="eastAsia"/>
              </w:rPr>
              <w:t>新</w:t>
            </w:r>
            <w:r w:rsidRPr="00C44078">
              <w:rPr>
                <w:rFonts w:hAnsi="Times New Roman" w:hint="eastAsia"/>
              </w:rPr>
              <w:t>貯蓄貯金口座または定</w:t>
            </w:r>
          </w:p>
          <w:p w14:paraId="54444CFD" w14:textId="6783AB5B" w:rsidR="0033231F" w:rsidRDefault="0033231F" w:rsidP="00931998">
            <w:pPr>
              <w:widowControl/>
              <w:snapToGrid w:val="0"/>
              <w:spacing w:line="276" w:lineRule="auto"/>
              <w:ind w:leftChars="200" w:left="630" w:hangingChars="100" w:hanging="210"/>
              <w:rPr>
                <w:rFonts w:hAnsi="Times New Roman"/>
              </w:rPr>
            </w:pPr>
            <w:r w:rsidRPr="00C44078">
              <w:rPr>
                <w:rFonts w:hAnsi="Times New Roman" w:hint="eastAsia"/>
              </w:rPr>
              <w:t>期貯金口座へ、</w:t>
            </w:r>
            <w:r>
              <w:rPr>
                <w:rFonts w:hAnsi="Times New Roman" w:hint="eastAsia"/>
              </w:rPr>
              <w:t>新</w:t>
            </w:r>
            <w:r w:rsidRPr="00C44078">
              <w:rPr>
                <w:rFonts w:hAnsi="Times New Roman" w:hint="eastAsia"/>
              </w:rPr>
              <w:t>貯蓄貯金口座から自動支払により定期貯金口座へ自動振替を行います。</w:t>
            </w:r>
          </w:p>
          <w:p w14:paraId="4151BDB1" w14:textId="77777777" w:rsidR="00931998" w:rsidRPr="00C44078" w:rsidRDefault="00931998" w:rsidP="00931998">
            <w:pPr>
              <w:widowControl/>
              <w:snapToGrid w:val="0"/>
              <w:spacing w:line="276" w:lineRule="auto"/>
              <w:ind w:leftChars="200" w:left="630" w:hangingChars="100" w:hanging="210"/>
              <w:rPr>
                <w:rFonts w:hAnsi="Times New Roman"/>
              </w:rPr>
            </w:pPr>
          </w:p>
          <w:p w14:paraId="5B4A6272" w14:textId="77777777" w:rsidR="0033231F" w:rsidRPr="00C44078" w:rsidRDefault="0033231F" w:rsidP="0033231F">
            <w:pPr>
              <w:widowControl/>
              <w:snapToGrid w:val="0"/>
              <w:spacing w:line="276" w:lineRule="auto"/>
              <w:rPr>
                <w:rFonts w:hAnsi="Times New Roman"/>
              </w:rPr>
            </w:pPr>
            <w:r w:rsidRPr="000A30E6">
              <w:rPr>
                <w:rFonts w:hAnsi="Times New Roman" w:hint="eastAsia"/>
                <w:color w:val="000000" w:themeColor="text1"/>
              </w:rPr>
              <w:t>（2）</w:t>
            </w:r>
            <w:r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4FAF95C4" w14:textId="77777777" w:rsidR="0033231F" w:rsidRPr="00C44078" w:rsidRDefault="0033231F" w:rsidP="0033231F">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1E115EB1" w14:textId="77777777" w:rsidR="0033231F" w:rsidRPr="00C44078" w:rsidRDefault="0033231F" w:rsidP="0033231F">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1210C518" w14:textId="77777777" w:rsidR="00D172DB" w:rsidRDefault="0033231F" w:rsidP="0033231F">
            <w:pPr>
              <w:pStyle w:val="afff2"/>
              <w:spacing w:before="0" w:after="0"/>
              <w:ind w:left="1365"/>
            </w:pPr>
            <w:r w:rsidRPr="00C44078">
              <w:rPr>
                <w:rFonts w:hint="eastAsia"/>
              </w:rPr>
              <w:t>貯金者の指定した振替指定日に、一定の振替金額をスウィング元口座（支払口座）からス</w:t>
            </w:r>
          </w:p>
          <w:p w14:paraId="1B6A61A7" w14:textId="47D6AF52" w:rsidR="0033231F" w:rsidRPr="00C44078" w:rsidRDefault="0033231F" w:rsidP="00D172DB">
            <w:pPr>
              <w:pStyle w:val="afff2"/>
              <w:spacing w:before="0" w:after="0"/>
              <w:ind w:leftChars="559" w:left="1174"/>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5B3103BB" w14:textId="77777777" w:rsidR="0033231F" w:rsidRPr="00C44078" w:rsidRDefault="0033231F" w:rsidP="0033231F">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02690264" w14:textId="77777777" w:rsidR="0033231F" w:rsidRPr="00C44078" w:rsidRDefault="0033231F" w:rsidP="0033231F">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65FDA32E" w14:textId="77777777" w:rsidR="00D172DB" w:rsidRDefault="0033231F" w:rsidP="00182A68">
            <w:pPr>
              <w:widowControl/>
              <w:tabs>
                <w:tab w:val="left" w:pos="907"/>
              </w:tabs>
              <w:snapToGrid w:val="0"/>
              <w:spacing w:line="276" w:lineRule="auto"/>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118D678F" w14:textId="2865D734" w:rsidR="0033231F" w:rsidRPr="00C44078" w:rsidRDefault="0033231F" w:rsidP="00D172DB">
            <w:pPr>
              <w:widowControl/>
              <w:tabs>
                <w:tab w:val="left" w:pos="907"/>
              </w:tabs>
              <w:snapToGrid w:val="0"/>
              <w:spacing w:line="276" w:lineRule="auto"/>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78CA9963" w14:textId="77777777" w:rsidR="0033231F" w:rsidRPr="00C44078" w:rsidRDefault="0033231F" w:rsidP="008B0B44">
            <w:pPr>
              <w:widowControl/>
              <w:snapToGrid w:val="0"/>
              <w:spacing w:line="276" w:lineRule="auto"/>
              <w:rPr>
                <w:rFonts w:hAnsi="Times New Roman"/>
              </w:rPr>
            </w:pPr>
            <w:r w:rsidRPr="000A30E6">
              <w:rPr>
                <w:rFonts w:hAnsi="Times New Roman" w:hint="eastAsia"/>
                <w:color w:val="000000" w:themeColor="text1"/>
              </w:rPr>
              <w:t>（3）</w:t>
            </w:r>
            <w:r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0F6B63E7"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25E44EFD" w14:textId="77777777" w:rsidR="0033231F" w:rsidRPr="00C44078"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lastRenderedPageBreak/>
              <w:t xml:space="preserve">b　</w:t>
            </w:r>
            <w:r w:rsidRPr="00C44078">
              <w:rPr>
                <w:rFonts w:hAnsi="Times New Roman" w:cs="ＭＳ 明朝" w:hint="eastAsia"/>
                <w:szCs w:val="20"/>
              </w:rPr>
              <w:t>普通貯金と</w:t>
            </w:r>
            <w:r>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55568D5B" w14:textId="77777777" w:rsidR="00D172DB"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42B710FC" w14:textId="4E6A0BE1" w:rsidR="0033231F" w:rsidRPr="00C44078" w:rsidRDefault="0033231F" w:rsidP="00D172DB">
            <w:pPr>
              <w:widowControl/>
              <w:tabs>
                <w:tab w:val="left" w:pos="907"/>
              </w:tabs>
              <w:snapToGrid w:val="0"/>
              <w:spacing w:line="276" w:lineRule="auto"/>
              <w:ind w:firstLineChars="350" w:firstLine="735"/>
              <w:rPr>
                <w:rFonts w:hAnsi="Times New Roman" w:cs="ＭＳ 明朝"/>
                <w:szCs w:val="20"/>
              </w:rPr>
            </w:pPr>
            <w:r w:rsidRPr="00C44078">
              <w:rPr>
                <w:rFonts w:hAnsi="Times New Roman" w:cs="ＭＳ 明朝" w:hint="eastAsia"/>
                <w:szCs w:val="20"/>
              </w:rPr>
              <w:t>の千円単位で指定できます。</w:t>
            </w:r>
          </w:p>
          <w:p w14:paraId="7C218BC6" w14:textId="77777777" w:rsidR="00D172DB" w:rsidRDefault="0033231F" w:rsidP="003D297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Pr>
                <w:rFonts w:hAnsi="Times New Roman" w:cs="ＭＳ 明朝" w:hint="eastAsia"/>
                <w:szCs w:val="20"/>
              </w:rPr>
              <w:t>新</w:t>
            </w:r>
            <w:r w:rsidRPr="00C44078">
              <w:rPr>
                <w:rFonts w:hAnsi="Times New Roman" w:cs="ＭＳ 明朝" w:hint="eastAsia"/>
                <w:szCs w:val="20"/>
              </w:rPr>
              <w:t>貯蓄貯金と定期貯金間の口座維持残高は、</w:t>
            </w:r>
            <w:r w:rsidRPr="005F78BF">
              <w:rPr>
                <w:rFonts w:hAnsi="Times New Roman" w:cs="ＭＳ 明朝" w:hint="eastAsia"/>
                <w:color w:val="FF0000"/>
                <w:szCs w:val="20"/>
                <w:u w:val="single"/>
              </w:rPr>
              <w:t>10</w:t>
            </w:r>
            <w:r w:rsidRPr="00C44078">
              <w:rPr>
                <w:rFonts w:hAnsi="Times New Roman" w:cs="ＭＳ 明朝" w:hint="eastAsia"/>
                <w:szCs w:val="20"/>
              </w:rPr>
              <w:t>万円以上千円単位</w:t>
            </w:r>
          </w:p>
          <w:p w14:paraId="41C98367" w14:textId="7479B4FF" w:rsidR="003D2977" w:rsidRDefault="0033231F" w:rsidP="00D172DB">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5FCDFD16" w14:textId="3DBE1F74" w:rsidR="003D2977" w:rsidRDefault="0033231F" w:rsidP="003D2977">
            <w:pPr>
              <w:widowControl/>
              <w:tabs>
                <w:tab w:val="left" w:pos="907"/>
              </w:tabs>
              <w:snapToGrid w:val="0"/>
              <w:rPr>
                <w:rFonts w:hAnsi="Times New Roman"/>
              </w:rPr>
            </w:pPr>
            <w:r w:rsidRPr="000A30E6">
              <w:rPr>
                <w:rFonts w:hAnsi="Times New Roman" w:hint="eastAsia"/>
                <w:color w:val="000000" w:themeColor="text1"/>
              </w:rPr>
              <w:t>（4）</w:t>
            </w:r>
            <w:r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w:t>
            </w:r>
          </w:p>
          <w:p w14:paraId="48977D49" w14:textId="2DFC35EC" w:rsidR="003D2977" w:rsidRDefault="0033231F" w:rsidP="00D172DB">
            <w:pPr>
              <w:widowControl/>
              <w:tabs>
                <w:tab w:val="left" w:pos="907"/>
              </w:tabs>
              <w:snapToGrid w:val="0"/>
              <w:ind w:firstLineChars="200" w:firstLine="420"/>
              <w:rPr>
                <w:rFonts w:hAnsi="Times New Roman"/>
              </w:rPr>
            </w:pPr>
            <w:r w:rsidRPr="00C44078">
              <w:rPr>
                <w:rFonts w:hAnsi="Times New Roman" w:hint="eastAsia"/>
              </w:rPr>
              <w:t>振替指定日が休業日にあたる場合は、お客様の指定により前営業日または翌営業日に振替処理をい</w:t>
            </w:r>
          </w:p>
          <w:p w14:paraId="75AC1F6A" w14:textId="2B218A7B" w:rsidR="0033231F" w:rsidRPr="003D2977" w:rsidRDefault="0033231F" w:rsidP="00D172DB">
            <w:pPr>
              <w:widowControl/>
              <w:tabs>
                <w:tab w:val="left" w:pos="907"/>
              </w:tabs>
              <w:snapToGrid w:val="0"/>
              <w:ind w:firstLineChars="200" w:firstLine="420"/>
              <w:rPr>
                <w:rFonts w:hAnsi="Times New Roman"/>
              </w:rPr>
            </w:pPr>
            <w:r w:rsidRPr="00C44078">
              <w:rPr>
                <w:rFonts w:hAnsi="Times New Roman" w:hint="eastAsia"/>
              </w:rPr>
              <w:t>たします。</w:t>
            </w:r>
          </w:p>
          <w:p w14:paraId="673E14A0" w14:textId="77777777" w:rsidR="0033231F" w:rsidRPr="004C7919" w:rsidRDefault="0033231F" w:rsidP="003D2977">
            <w:pPr>
              <w:widowControl/>
              <w:snapToGrid w:val="0"/>
              <w:ind w:leftChars="6" w:left="433" w:hangingChars="200" w:hanging="420"/>
              <w:rPr>
                <w:rFonts w:hAnsi="Times New Roman"/>
              </w:rPr>
            </w:pPr>
            <w:r w:rsidRPr="000A30E6">
              <w:rPr>
                <w:rFonts w:hAnsi="Times New Roman" w:hint="eastAsia"/>
                <w:color w:val="000000" w:themeColor="text1"/>
              </w:rPr>
              <w:t xml:space="preserve">（5）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032B23D2" w14:textId="7981873B" w:rsidR="0033231F" w:rsidRPr="008A669D" w:rsidRDefault="0033231F" w:rsidP="003D2977">
            <w:pPr>
              <w:widowControl/>
              <w:snapToGrid w:val="0"/>
              <w:rPr>
                <w:rFonts w:hAnsi="Times New Roman"/>
              </w:rPr>
            </w:pPr>
            <w:r w:rsidRPr="000A30E6">
              <w:rPr>
                <w:rFonts w:hAnsi="Times New Roman" w:hint="eastAsia"/>
                <w:color w:val="000000" w:themeColor="text1"/>
              </w:rPr>
              <w:t xml:space="preserve">（6） </w:t>
            </w:r>
            <w:r w:rsidRPr="004C7919">
              <w:rPr>
                <w:rFonts w:hAnsi="Times New Roman" w:hint="eastAsia"/>
              </w:rPr>
              <w:t>本サービスによる口座振替については、口座振替済の通知の発行は省略するものとします。</w:t>
            </w:r>
          </w:p>
          <w:p w14:paraId="2909D25B" w14:textId="77777777" w:rsidR="0033231F" w:rsidRPr="000A30E6" w:rsidRDefault="0033231F" w:rsidP="003D2977">
            <w:pPr>
              <w:widowControl/>
              <w:snapToGrid w:val="0"/>
              <w:rPr>
                <w:rFonts w:hAnsi="Times New Roman"/>
                <w:color w:val="000000" w:themeColor="text1"/>
              </w:rPr>
            </w:pPr>
            <w:r w:rsidRPr="000A30E6">
              <w:rPr>
                <w:rFonts w:hAnsi="Times New Roman" w:hint="eastAsia"/>
                <w:color w:val="000000" w:themeColor="text1"/>
              </w:rPr>
              <w:t>（7）</w:t>
            </w:r>
          </w:p>
          <w:p w14:paraId="0891B315" w14:textId="77777777" w:rsidR="00D172DB"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35D5DA98" w14:textId="77777777" w:rsidR="00D172DB" w:rsidRDefault="0033231F" w:rsidP="00D172DB">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78D7C732" w14:textId="711E6356" w:rsidR="0033231F" w:rsidRPr="004C7919" w:rsidRDefault="0033231F" w:rsidP="00D172DB">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42FBC098" w14:textId="77777777" w:rsidR="00D172DB" w:rsidRDefault="0033231F" w:rsidP="0033231F">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0901CDB7" w14:textId="43AC45BA" w:rsidR="0033231F" w:rsidRDefault="0033231F" w:rsidP="00D172DB">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知することなく解約いたします。</w:t>
            </w:r>
          </w:p>
          <w:p w14:paraId="706C5A32" w14:textId="77777777" w:rsidR="00095EA5" w:rsidRPr="0033231F" w:rsidRDefault="00095EA5" w:rsidP="0033231F">
            <w:pPr>
              <w:widowControl/>
              <w:tabs>
                <w:tab w:val="left" w:pos="907"/>
              </w:tabs>
              <w:snapToGrid w:val="0"/>
              <w:spacing w:line="276" w:lineRule="auto"/>
              <w:rPr>
                <w:rFonts w:hAnsi="Times New Roman" w:cs="ＭＳ 明朝"/>
                <w:szCs w:val="20"/>
              </w:rPr>
            </w:pPr>
          </w:p>
          <w:p w14:paraId="08AECCBC" w14:textId="77777777" w:rsidR="00030EAB" w:rsidRDefault="005536DA" w:rsidP="00030EAB">
            <w:pPr>
              <w:spacing w:line="276" w:lineRule="auto"/>
              <w:rPr>
                <w:rFonts w:hAnsi="ＭＳ 明朝"/>
                <w:b/>
              </w:rPr>
            </w:pPr>
            <w:r>
              <w:rPr>
                <w:rFonts w:hAnsi="ＭＳ 明朝"/>
                <w:b/>
                <w:color w:val="FF0000"/>
                <w:u w:val="single"/>
              </w:rPr>
              <w:t>5</w:t>
            </w:r>
            <w:r w:rsidR="00211E4B" w:rsidRPr="005F5D28">
              <w:rPr>
                <w:rFonts w:hAnsi="ＭＳ 明朝" w:hint="eastAsia"/>
                <w:b/>
                <w:color w:val="FF0000"/>
                <w:u w:val="single"/>
              </w:rPr>
              <w:t xml:space="preserve">　</w:t>
            </w:r>
            <w:r w:rsidR="00211E4B" w:rsidRPr="00CB1D0C">
              <w:rPr>
                <w:rFonts w:hAnsi="ＭＳ 明朝" w:hint="eastAsia"/>
                <w:b/>
                <w:bCs/>
              </w:rPr>
              <w:t>利</w:t>
            </w:r>
            <w:r w:rsidR="00211E4B" w:rsidRPr="00E34142">
              <w:rPr>
                <w:rFonts w:hAnsi="ＭＳ 明朝" w:hint="eastAsia"/>
                <w:b/>
              </w:rPr>
              <w:t>息</w:t>
            </w:r>
          </w:p>
          <w:p w14:paraId="39CFE05B" w14:textId="07D81BCA" w:rsidR="00030EAB" w:rsidRPr="00E34142" w:rsidRDefault="00030EAB" w:rsidP="00B807E9">
            <w:pPr>
              <w:ind w:left="420" w:hangingChars="200" w:hanging="420"/>
              <w:rPr>
                <w:rFonts w:hAnsi="ＭＳ 明朝"/>
                <w:b/>
              </w:rPr>
            </w:pPr>
            <w:r w:rsidRPr="00182A68">
              <w:rPr>
                <w:rFonts w:hAnsi="Times New Roman" w:hint="eastAsia"/>
              </w:rPr>
              <w:t xml:space="preserve">（1） </w:t>
            </w:r>
            <w:r w:rsidRPr="00071572">
              <w:rPr>
                <w:rFonts w:hAnsi="Times New Roman" w:hint="eastAsia"/>
              </w:rPr>
              <w:t>この貯金の利息は、預入日から満期日の前日までの日数および通帳または証書記載の利率（前記第</w:t>
            </w:r>
            <w:r w:rsidRPr="00182A68">
              <w:rPr>
                <w:rFonts w:hAnsi="Times New Roman" w:hint="eastAsia"/>
                <w:color w:val="FF0000"/>
                <w:u w:val="single"/>
              </w:rPr>
              <w:t>3</w:t>
            </w:r>
            <w:r w:rsidRPr="00071572">
              <w:rPr>
                <w:rFonts w:hAnsi="Times New Roman" w:hint="eastAsia"/>
              </w:rPr>
              <w:t>条により利率を変更したときは、変更後の利率。継続後の貯金については前記第</w:t>
            </w:r>
            <w:r w:rsidRPr="00182A68">
              <w:rPr>
                <w:rFonts w:hAnsi="Times New Roman" w:hint="eastAsia"/>
                <w:color w:val="FF0000"/>
                <w:u w:val="single"/>
              </w:rPr>
              <w:t>1</w:t>
            </w:r>
            <w:r w:rsidRPr="00071572">
              <w:rPr>
                <w:rFonts w:hAnsi="Times New Roman" w:hint="eastAsia"/>
              </w:rPr>
              <w:t>条第</w:t>
            </w:r>
            <w:r w:rsidRPr="00182A68">
              <w:rPr>
                <w:rFonts w:hAnsi="Times New Roman" w:hint="eastAsia"/>
                <w:color w:val="FF0000"/>
                <w:u w:val="single"/>
              </w:rPr>
              <w:t>2</w:t>
            </w:r>
            <w:r w:rsidRPr="00071572">
              <w:rPr>
                <w:rFonts w:hAnsi="Times New Roman" w:hint="eastAsia"/>
              </w:rPr>
              <w:t>項の利率。以下、これらをそれぞれ「約定利率」といいます。）によって</w:t>
            </w:r>
            <w:r w:rsidRPr="00182A68">
              <w:rPr>
                <w:rFonts w:hAnsi="Times New Roman" w:hint="eastAsia"/>
                <w:color w:val="FF0000"/>
                <w:u w:val="single"/>
              </w:rPr>
              <w:t>6</w:t>
            </w:r>
            <w:r w:rsidRPr="00071572">
              <w:rPr>
                <w:rFonts w:hAnsi="Times New Roman" w:hint="eastAsia"/>
              </w:rPr>
              <w:t>か月複利の方法で計算し、あらかじめ指定された方法により、満期日に指定口座に入金するか、または満期日に元金に組入れて継続する方法により支払います。ただし、利息を指定口座に入金できず現金で受</w:t>
            </w:r>
            <w:r w:rsidRPr="00182A68">
              <w:rPr>
                <w:rFonts w:hAnsi="Times New Roman" w:hint="eastAsia"/>
                <w:color w:val="FF0000"/>
                <w:u w:val="single"/>
              </w:rPr>
              <w:t>け</w:t>
            </w:r>
            <w:r w:rsidRPr="00071572">
              <w:rPr>
                <w:rFonts w:hAnsi="Times New Roman" w:hint="eastAsia"/>
              </w:rPr>
              <w:t>取る場合には、当組合所定の払戻請求書に届出の印章により記名押印して通帳または証書とともに当店に提出してください。なお、満期日が休日にあたる場合、指定された貯金口座への入金は翌営業日となります。</w:t>
            </w:r>
          </w:p>
          <w:p w14:paraId="79D65C7E" w14:textId="0C0F80ED" w:rsidR="003864A1" w:rsidRPr="003864A1" w:rsidRDefault="003864A1" w:rsidP="00B807E9">
            <w:pPr>
              <w:widowControl/>
              <w:snapToGrid w:val="0"/>
              <w:ind w:leftChars="6" w:left="433" w:hangingChars="200" w:hanging="420"/>
              <w:rPr>
                <w:rFonts w:hAnsi="Times New Roman"/>
              </w:rPr>
            </w:pPr>
            <w:r w:rsidRPr="003864A1">
              <w:rPr>
                <w:rFonts w:hAnsi="Times New Roman" w:hint="eastAsia"/>
              </w:rPr>
              <w:t>（2） 継続を停止した場合のこの貯金の利息は、満期日以後にこの貯金とともに支払います。なお、満期日以後の利息は、満期日から解約日または書替継続日の前日までの日数および解約日または書替継続日における普通貯金の利率により計算します。</w:t>
            </w:r>
          </w:p>
          <w:p w14:paraId="7B8C2C60" w14:textId="1BE96D91" w:rsidR="003864A1" w:rsidRPr="003864A1" w:rsidRDefault="003864A1" w:rsidP="00B807E9">
            <w:pPr>
              <w:widowControl/>
              <w:snapToGrid w:val="0"/>
              <w:spacing w:line="276" w:lineRule="auto"/>
              <w:ind w:leftChars="6" w:left="433" w:hangingChars="200" w:hanging="420"/>
              <w:rPr>
                <w:rFonts w:hAnsi="Times New Roman" w:cs="ＭＳ 明朝"/>
                <w:szCs w:val="20"/>
              </w:rPr>
            </w:pPr>
            <w:r w:rsidRPr="003864A1">
              <w:rPr>
                <w:rFonts w:hAnsi="Times New Roman" w:hint="eastAsia"/>
              </w:rPr>
              <w:t>（3）</w:t>
            </w:r>
            <w:r w:rsidR="00030EAB" w:rsidRPr="00071572">
              <w:rPr>
                <w:rFonts w:hAnsi="Times New Roman" w:hint="eastAsia"/>
              </w:rPr>
              <w:t>第</w:t>
            </w:r>
            <w:r w:rsidR="00030EAB" w:rsidRPr="00182A68">
              <w:rPr>
                <w:rFonts w:hAnsi="Times New Roman" w:hint="eastAsia"/>
                <w:color w:val="FF0000"/>
                <w:u w:val="single"/>
              </w:rPr>
              <w:t>6</w:t>
            </w:r>
            <w:r w:rsidR="00030EAB" w:rsidRPr="00071572">
              <w:rPr>
                <w:rFonts w:hAnsi="Times New Roman" w:hint="eastAsia"/>
              </w:rPr>
              <w:t>条第</w:t>
            </w:r>
            <w:r w:rsidR="00030EAB" w:rsidRPr="00182A68">
              <w:rPr>
                <w:rFonts w:hAnsi="Times New Roman" w:hint="eastAsia"/>
                <w:color w:val="FF0000"/>
                <w:u w:val="single"/>
              </w:rPr>
              <w:t>1</w:t>
            </w:r>
            <w:r w:rsidR="00030EAB" w:rsidRPr="00071572">
              <w:rPr>
                <w:rFonts w:hAnsi="Times New Roman" w:hint="eastAsia"/>
              </w:rPr>
              <w:t>項により満期日前に解約する場合および第</w:t>
            </w:r>
            <w:r w:rsidR="00030EAB" w:rsidRPr="00182A68">
              <w:rPr>
                <w:rFonts w:hAnsi="Times New Roman" w:hint="eastAsia"/>
                <w:color w:val="FF0000"/>
                <w:u w:val="single"/>
              </w:rPr>
              <w:t>6</w:t>
            </w:r>
            <w:r w:rsidR="00030EAB" w:rsidRPr="00071572">
              <w:rPr>
                <w:rFonts w:hAnsi="Times New Roman" w:hint="eastAsia"/>
              </w:rPr>
              <w:t>条第</w:t>
            </w:r>
            <w:r w:rsidR="00030EAB" w:rsidRPr="00182A68">
              <w:rPr>
                <w:rFonts w:hAnsi="Times New Roman" w:hint="eastAsia"/>
                <w:color w:val="FF0000"/>
                <w:u w:val="single"/>
              </w:rPr>
              <w:t>4</w:t>
            </w:r>
            <w:r w:rsidR="00030EAB" w:rsidRPr="00071572">
              <w:rPr>
                <w:rFonts w:hAnsi="Times New Roman" w:hint="eastAsia"/>
              </w:rPr>
              <w:t>項の規定により解約する場合には、その利息は預入日（継続をしたときは最後の継続日。以下、同じです。）から解約日の前日までの日数および次の預入期間に応じた利率（</w:t>
            </w:r>
            <w:r w:rsidR="00030EAB" w:rsidRPr="00182A68">
              <w:rPr>
                <w:rFonts w:hAnsi="Times New Roman" w:hint="eastAsia"/>
              </w:rPr>
              <w:t>小数点第</w:t>
            </w:r>
            <w:r w:rsidR="00030EAB" w:rsidRPr="00182A68">
              <w:rPr>
                <w:rFonts w:hAnsi="Times New Roman" w:hint="eastAsia"/>
                <w:color w:val="FF0000"/>
                <w:u w:val="single"/>
              </w:rPr>
              <w:t>4</w:t>
            </w:r>
            <w:r w:rsidR="00030EAB" w:rsidRPr="00182A68">
              <w:rPr>
                <w:rFonts w:hAnsi="Times New Roman" w:hint="eastAsia"/>
              </w:rPr>
              <w:t>位</w:t>
            </w:r>
            <w:r w:rsidR="00030EAB" w:rsidRPr="00071572">
              <w:rPr>
                <w:rFonts w:hAnsi="Times New Roman" w:hint="eastAsia"/>
              </w:rPr>
              <w:t>以下は切</w:t>
            </w:r>
            <w:r w:rsidR="00030EAB" w:rsidRPr="00182A68">
              <w:rPr>
                <w:rFonts w:hAnsi="Times New Roman" w:hint="eastAsia"/>
                <w:color w:val="FF0000"/>
                <w:u w:val="single"/>
              </w:rPr>
              <w:t>り</w:t>
            </w:r>
            <w:r w:rsidR="00030EAB" w:rsidRPr="00071572">
              <w:rPr>
                <w:rFonts w:hAnsi="Times New Roman" w:hint="eastAsia"/>
              </w:rPr>
              <w:t>捨てます。）によって</w:t>
            </w:r>
            <w:r w:rsidR="00030EAB" w:rsidRPr="00182A68">
              <w:rPr>
                <w:rFonts w:hAnsi="Times New Roman" w:hint="eastAsia"/>
                <w:color w:val="FF0000"/>
                <w:u w:val="single"/>
              </w:rPr>
              <w:t>6</w:t>
            </w:r>
            <w:r w:rsidR="00030EAB" w:rsidRPr="00071572">
              <w:rPr>
                <w:rFonts w:hAnsi="Times New Roman" w:hint="eastAsia"/>
              </w:rPr>
              <w:t>か月複利の方法で計算し、この貯金とともに支払います。</w:t>
            </w:r>
          </w:p>
          <w:p w14:paraId="365A8B2A" w14:textId="77777777" w:rsidR="00182A68" w:rsidRPr="008B3369" w:rsidRDefault="00182A68" w:rsidP="00B807E9">
            <w:pPr>
              <w:widowControl/>
              <w:tabs>
                <w:tab w:val="left" w:pos="907"/>
              </w:tabs>
              <w:snapToGrid w:val="0"/>
              <w:ind w:leftChars="650" w:left="1365"/>
              <w:rPr>
                <w:rFonts w:hAnsi="Times New Roman" w:cs="ＭＳ 明朝"/>
                <w:color w:val="FF0000"/>
                <w:szCs w:val="20"/>
              </w:rPr>
            </w:pPr>
            <w:r>
              <w:rPr>
                <w:rFonts w:hAnsi="Times New Roman" w:cs="ＭＳ 明朝" w:hint="eastAsia"/>
                <w:color w:val="FF0000"/>
                <w:szCs w:val="20"/>
                <w:u w:val="single"/>
              </w:rPr>
              <w:t>a</w:t>
            </w:r>
            <w:r w:rsidRPr="008B3369">
              <w:rPr>
                <w:rFonts w:hAnsi="Times New Roman" w:cs="ＭＳ 明朝" w:hint="eastAsia"/>
                <w:color w:val="FF0000"/>
                <w:szCs w:val="20"/>
                <w:u w:val="single"/>
              </w:rPr>
              <w:t xml:space="preserve">　6か月未満　　　</w:t>
            </w:r>
            <w:r>
              <w:rPr>
                <w:rFonts w:hAnsi="Times New Roman" w:cs="ＭＳ 明朝" w:hint="eastAsia"/>
                <w:color w:val="FF0000"/>
                <w:szCs w:val="20"/>
                <w:u w:val="single"/>
              </w:rPr>
              <w:t xml:space="preserve">　　　　解約日における普通貯金の利率</w:t>
            </w:r>
          </w:p>
          <w:p w14:paraId="4A99A213" w14:textId="77777777" w:rsidR="00182A68" w:rsidRPr="008B3369" w:rsidRDefault="00182A68" w:rsidP="00B807E9">
            <w:pPr>
              <w:widowControl/>
              <w:tabs>
                <w:tab w:val="left" w:pos="907"/>
              </w:tabs>
              <w:snapToGrid w:val="0"/>
              <w:ind w:leftChars="650" w:left="1365"/>
              <w:rPr>
                <w:rFonts w:hAnsi="Times New Roman" w:cs="ＭＳ 明朝"/>
                <w:color w:val="FF0000"/>
                <w:szCs w:val="20"/>
              </w:rPr>
            </w:pPr>
            <w:r>
              <w:rPr>
                <w:rFonts w:hAnsi="Times New Roman" w:cs="ＭＳ 明朝" w:hint="eastAsia"/>
                <w:color w:val="FF0000"/>
                <w:szCs w:val="20"/>
                <w:u w:val="single"/>
              </w:rPr>
              <w:t>b</w:t>
            </w:r>
            <w:r w:rsidRPr="008B3369">
              <w:rPr>
                <w:rFonts w:hAnsi="Times New Roman" w:cs="ＭＳ 明朝" w:hint="eastAsia"/>
                <w:color w:val="FF0000"/>
                <w:szCs w:val="20"/>
                <w:u w:val="single"/>
              </w:rPr>
              <w:t xml:space="preserve">　</w:t>
            </w:r>
            <w:r>
              <w:rPr>
                <w:rFonts w:hAnsi="Times New Roman" w:cs="ＭＳ 明朝"/>
                <w:color w:val="FF0000"/>
                <w:szCs w:val="20"/>
                <w:u w:val="single"/>
              </w:rPr>
              <w:t>6</w:t>
            </w:r>
            <w:r>
              <w:rPr>
                <w:rFonts w:hAnsi="Times New Roman" w:cs="ＭＳ 明朝" w:hint="eastAsia"/>
                <w:color w:val="FF0000"/>
                <w:szCs w:val="20"/>
                <w:u w:val="single"/>
              </w:rPr>
              <w:t>か月</w:t>
            </w:r>
            <w:r w:rsidRPr="008B3369">
              <w:rPr>
                <w:rFonts w:hAnsi="Times New Roman" w:cs="ＭＳ 明朝" w:hint="eastAsia"/>
                <w:color w:val="FF0000"/>
                <w:szCs w:val="20"/>
                <w:u w:val="single"/>
              </w:rPr>
              <w:t xml:space="preserve">以上1年未満　</w:t>
            </w:r>
            <w:r>
              <w:rPr>
                <w:rFonts w:hAnsi="Times New Roman" w:cs="ＭＳ 明朝" w:hint="eastAsia"/>
                <w:color w:val="FF0000"/>
                <w:szCs w:val="20"/>
                <w:u w:val="single"/>
              </w:rPr>
              <w:t xml:space="preserve">　　</w:t>
            </w:r>
            <w:r w:rsidRPr="008B3369">
              <w:rPr>
                <w:rFonts w:hAnsi="Times New Roman" w:cs="ＭＳ 明朝" w:hint="eastAsia"/>
                <w:color w:val="FF0000"/>
                <w:szCs w:val="20"/>
                <w:u w:val="single"/>
              </w:rPr>
              <w:t>約定利率×</w:t>
            </w:r>
            <w:r>
              <w:rPr>
                <w:rFonts w:hAnsi="Times New Roman" w:cs="ＭＳ 明朝" w:hint="eastAsia"/>
                <w:color w:val="FF0000"/>
                <w:szCs w:val="20"/>
                <w:u w:val="single"/>
              </w:rPr>
              <w:t>4</w:t>
            </w:r>
            <w:r w:rsidRPr="008B3369">
              <w:rPr>
                <w:rFonts w:hAnsi="Times New Roman" w:cs="ＭＳ 明朝" w:hint="eastAsia"/>
                <w:color w:val="FF0000"/>
                <w:szCs w:val="20"/>
                <w:u w:val="single"/>
              </w:rPr>
              <w:t>0％</w:t>
            </w:r>
          </w:p>
          <w:p w14:paraId="02EB8840" w14:textId="77777777" w:rsidR="00182A68" w:rsidRPr="008B3369" w:rsidRDefault="00182A68" w:rsidP="00B807E9">
            <w:pPr>
              <w:widowControl/>
              <w:tabs>
                <w:tab w:val="left" w:pos="907"/>
              </w:tabs>
              <w:snapToGrid w:val="0"/>
              <w:ind w:leftChars="650" w:left="1365"/>
              <w:rPr>
                <w:rFonts w:hAnsi="Times New Roman" w:cs="ＭＳ 明朝"/>
                <w:color w:val="FF0000"/>
                <w:szCs w:val="20"/>
              </w:rPr>
            </w:pPr>
            <w:r>
              <w:rPr>
                <w:rFonts w:hAnsi="Times New Roman" w:cs="ＭＳ 明朝" w:hint="eastAsia"/>
                <w:color w:val="FF0000"/>
                <w:szCs w:val="20"/>
                <w:u w:val="single"/>
              </w:rPr>
              <w:t>c</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1年以上</w:t>
            </w:r>
            <w:r>
              <w:rPr>
                <w:rFonts w:hAnsi="Times New Roman" w:cs="ＭＳ 明朝" w:hint="eastAsia"/>
                <w:color w:val="FF0000"/>
                <w:szCs w:val="20"/>
                <w:u w:val="single"/>
              </w:rPr>
              <w:t>1年6か月</w:t>
            </w:r>
            <w:r w:rsidRPr="008B3369">
              <w:rPr>
                <w:rFonts w:hAnsi="Times New Roman" w:cs="ＭＳ 明朝" w:hint="eastAsia"/>
                <w:color w:val="FF0000"/>
                <w:szCs w:val="20"/>
                <w:u w:val="single"/>
              </w:rPr>
              <w:t>未満　約定利率×</w:t>
            </w:r>
            <w:r>
              <w:rPr>
                <w:rFonts w:hAnsi="Times New Roman" w:cs="ＭＳ 明朝" w:hint="eastAsia"/>
                <w:color w:val="FF0000"/>
                <w:szCs w:val="20"/>
                <w:u w:val="single"/>
              </w:rPr>
              <w:t>5</w:t>
            </w:r>
            <w:r w:rsidRPr="008B3369">
              <w:rPr>
                <w:rFonts w:hAnsi="Times New Roman" w:cs="ＭＳ 明朝" w:hint="eastAsia"/>
                <w:color w:val="FF0000"/>
                <w:szCs w:val="20"/>
                <w:u w:val="single"/>
              </w:rPr>
              <w:t>0％</w:t>
            </w:r>
          </w:p>
          <w:p w14:paraId="20D6AE75" w14:textId="77777777" w:rsidR="00182A68" w:rsidRPr="008B3369" w:rsidRDefault="00182A68" w:rsidP="00B807E9">
            <w:pPr>
              <w:widowControl/>
              <w:tabs>
                <w:tab w:val="left" w:pos="907"/>
              </w:tabs>
              <w:snapToGrid w:val="0"/>
              <w:ind w:leftChars="650" w:left="1365"/>
              <w:rPr>
                <w:rFonts w:hAnsi="Times New Roman" w:cs="ＭＳ 明朝"/>
                <w:color w:val="FF0000"/>
                <w:szCs w:val="20"/>
              </w:rPr>
            </w:pPr>
            <w:r>
              <w:rPr>
                <w:rFonts w:hAnsi="Times New Roman" w:cs="ＭＳ 明朝" w:hint="eastAsia"/>
                <w:color w:val="FF0000"/>
                <w:szCs w:val="20"/>
                <w:u w:val="single"/>
              </w:rPr>
              <w:t>d</w:t>
            </w:r>
            <w:r w:rsidRPr="008B3369">
              <w:rPr>
                <w:rFonts w:hAnsi="Times New Roman" w:cs="ＭＳ 明朝" w:hint="eastAsia"/>
                <w:color w:val="FF0000"/>
                <w:szCs w:val="20"/>
                <w:u w:val="single"/>
              </w:rPr>
              <w:t xml:space="preserve"> </w:t>
            </w:r>
            <w:r w:rsidRPr="008B3369">
              <w:rPr>
                <w:rFonts w:hAnsi="Times New Roman" w:cs="ＭＳ 明朝"/>
                <w:color w:val="FF0000"/>
                <w:szCs w:val="20"/>
                <w:u w:val="single"/>
              </w:rPr>
              <w:t xml:space="preserve"> </w:t>
            </w:r>
            <w:r>
              <w:rPr>
                <w:rFonts w:hAnsi="Times New Roman" w:cs="ＭＳ 明朝" w:hint="eastAsia"/>
                <w:color w:val="FF0000"/>
                <w:szCs w:val="20"/>
                <w:u w:val="single"/>
              </w:rPr>
              <w:t>1</w:t>
            </w:r>
            <w:r w:rsidRPr="008B3369">
              <w:rPr>
                <w:rFonts w:hAnsi="Times New Roman" w:cs="ＭＳ 明朝" w:hint="eastAsia"/>
                <w:color w:val="FF0000"/>
                <w:szCs w:val="20"/>
                <w:u w:val="single"/>
              </w:rPr>
              <w:t>年</w:t>
            </w:r>
            <w:r>
              <w:rPr>
                <w:rFonts w:hAnsi="Times New Roman" w:cs="ＭＳ 明朝" w:hint="eastAsia"/>
                <w:color w:val="FF0000"/>
                <w:szCs w:val="20"/>
                <w:u w:val="single"/>
              </w:rPr>
              <w:t>6か月</w:t>
            </w:r>
            <w:r w:rsidRPr="008B3369">
              <w:rPr>
                <w:rFonts w:hAnsi="Times New Roman" w:cs="ＭＳ 明朝" w:hint="eastAsia"/>
                <w:color w:val="FF0000"/>
                <w:szCs w:val="20"/>
                <w:u w:val="single"/>
              </w:rPr>
              <w:t>以上2年未満　約定利率×</w:t>
            </w:r>
            <w:r>
              <w:rPr>
                <w:rFonts w:hAnsi="Times New Roman" w:cs="ＭＳ 明朝" w:hint="eastAsia"/>
                <w:color w:val="FF0000"/>
                <w:szCs w:val="20"/>
                <w:u w:val="single"/>
              </w:rPr>
              <w:t>6</w:t>
            </w:r>
            <w:r w:rsidRPr="008B3369">
              <w:rPr>
                <w:rFonts w:hAnsi="Times New Roman" w:cs="ＭＳ 明朝" w:hint="eastAsia"/>
                <w:color w:val="FF0000"/>
                <w:szCs w:val="20"/>
                <w:u w:val="single"/>
              </w:rPr>
              <w:t>0％</w:t>
            </w:r>
          </w:p>
          <w:p w14:paraId="66EF829D" w14:textId="77777777" w:rsidR="00182A68" w:rsidRDefault="00182A68" w:rsidP="00B807E9">
            <w:pPr>
              <w:widowControl/>
              <w:tabs>
                <w:tab w:val="left" w:pos="907"/>
              </w:tabs>
              <w:snapToGrid w:val="0"/>
              <w:ind w:leftChars="650" w:left="1365"/>
              <w:rPr>
                <w:rFonts w:hAnsi="Times New Roman" w:cs="ＭＳ 明朝"/>
                <w:color w:val="FF0000"/>
                <w:szCs w:val="20"/>
                <w:u w:val="single"/>
              </w:rPr>
            </w:pPr>
            <w:r>
              <w:rPr>
                <w:rFonts w:hAnsi="Times New Roman" w:cs="ＭＳ 明朝" w:hint="eastAsia"/>
                <w:color w:val="FF0000"/>
                <w:szCs w:val="20"/>
                <w:u w:val="single"/>
              </w:rPr>
              <w:t>e</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2年以上</w:t>
            </w:r>
            <w:r>
              <w:rPr>
                <w:rFonts w:hAnsi="Times New Roman" w:cs="ＭＳ 明朝" w:hint="eastAsia"/>
                <w:color w:val="FF0000"/>
                <w:szCs w:val="20"/>
                <w:u w:val="single"/>
              </w:rPr>
              <w:t>2</w:t>
            </w:r>
            <w:r w:rsidRPr="008B3369">
              <w:rPr>
                <w:rFonts w:hAnsi="Times New Roman" w:cs="ＭＳ 明朝" w:hint="eastAsia"/>
                <w:color w:val="FF0000"/>
                <w:szCs w:val="20"/>
                <w:u w:val="single"/>
              </w:rPr>
              <w:t>年</w:t>
            </w:r>
            <w:r>
              <w:rPr>
                <w:rFonts w:hAnsi="Times New Roman" w:cs="ＭＳ 明朝" w:hint="eastAsia"/>
                <w:color w:val="FF0000"/>
                <w:szCs w:val="20"/>
                <w:u w:val="single"/>
              </w:rPr>
              <w:t>6か月</w:t>
            </w:r>
            <w:r w:rsidRPr="008B3369">
              <w:rPr>
                <w:rFonts w:hAnsi="Times New Roman" w:cs="ＭＳ 明朝" w:hint="eastAsia"/>
                <w:color w:val="FF0000"/>
                <w:szCs w:val="20"/>
                <w:u w:val="single"/>
              </w:rPr>
              <w:t>未満　約定利率×</w:t>
            </w:r>
            <w:r>
              <w:rPr>
                <w:rFonts w:hAnsi="Times New Roman" w:cs="ＭＳ 明朝" w:hint="eastAsia"/>
                <w:color w:val="FF0000"/>
                <w:szCs w:val="20"/>
                <w:u w:val="single"/>
              </w:rPr>
              <w:t>7</w:t>
            </w:r>
            <w:r w:rsidRPr="008B3369">
              <w:rPr>
                <w:rFonts w:hAnsi="Times New Roman" w:cs="ＭＳ 明朝" w:hint="eastAsia"/>
                <w:color w:val="FF0000"/>
                <w:szCs w:val="20"/>
                <w:u w:val="single"/>
              </w:rPr>
              <w:t>0％</w:t>
            </w:r>
          </w:p>
          <w:p w14:paraId="0D72B627" w14:textId="77777777" w:rsidR="00182A68" w:rsidRPr="00C44648" w:rsidRDefault="00182A68" w:rsidP="00B807E9">
            <w:pPr>
              <w:widowControl/>
              <w:tabs>
                <w:tab w:val="left" w:pos="907"/>
              </w:tabs>
              <w:snapToGrid w:val="0"/>
              <w:spacing w:line="276" w:lineRule="auto"/>
              <w:ind w:leftChars="650" w:left="1365"/>
              <w:rPr>
                <w:rFonts w:hAnsi="Times New Roman" w:cs="ＭＳ 明朝"/>
                <w:color w:val="FF0000"/>
                <w:szCs w:val="20"/>
              </w:rPr>
            </w:pPr>
            <w:r>
              <w:rPr>
                <w:rFonts w:hAnsi="Times New Roman" w:cs="ＭＳ 明朝" w:hint="eastAsia"/>
                <w:color w:val="FF0000"/>
                <w:szCs w:val="20"/>
                <w:u w:val="single"/>
              </w:rPr>
              <w:t>f</w:t>
            </w:r>
            <w:r w:rsidRPr="008B3369">
              <w:rPr>
                <w:rFonts w:hAnsi="Times New Roman" w:cs="ＭＳ 明朝"/>
                <w:color w:val="FF0000"/>
                <w:szCs w:val="20"/>
                <w:u w:val="single"/>
              </w:rPr>
              <w:t xml:space="preserve">  </w:t>
            </w:r>
            <w:r w:rsidRPr="008B3369">
              <w:rPr>
                <w:rFonts w:hAnsi="Times New Roman" w:cs="ＭＳ 明朝" w:hint="eastAsia"/>
                <w:color w:val="FF0000"/>
                <w:szCs w:val="20"/>
                <w:u w:val="single"/>
              </w:rPr>
              <w:t>2年</w:t>
            </w:r>
            <w:r>
              <w:rPr>
                <w:rFonts w:hAnsi="Times New Roman" w:cs="ＭＳ 明朝" w:hint="eastAsia"/>
                <w:color w:val="FF0000"/>
                <w:szCs w:val="20"/>
                <w:u w:val="single"/>
              </w:rPr>
              <w:t>6か月</w:t>
            </w:r>
            <w:r w:rsidRPr="008B3369">
              <w:rPr>
                <w:rFonts w:hAnsi="Times New Roman" w:cs="ＭＳ 明朝" w:hint="eastAsia"/>
                <w:color w:val="FF0000"/>
                <w:szCs w:val="20"/>
                <w:u w:val="single"/>
              </w:rPr>
              <w:t>以上</w:t>
            </w:r>
            <w:r>
              <w:rPr>
                <w:rFonts w:hAnsi="Times New Roman" w:cs="ＭＳ 明朝" w:hint="eastAsia"/>
                <w:color w:val="FF0000"/>
                <w:szCs w:val="20"/>
                <w:u w:val="single"/>
              </w:rPr>
              <w:t>3年</w:t>
            </w:r>
            <w:r w:rsidRPr="008B3369">
              <w:rPr>
                <w:rFonts w:hAnsi="Times New Roman" w:cs="ＭＳ 明朝" w:hint="eastAsia"/>
                <w:color w:val="FF0000"/>
                <w:szCs w:val="20"/>
                <w:u w:val="single"/>
              </w:rPr>
              <w:t>未満　約定利率×90％</w:t>
            </w:r>
          </w:p>
          <w:p w14:paraId="04C2A5FA" w14:textId="77777777" w:rsidR="00182A68" w:rsidRPr="00DA5C2B" w:rsidRDefault="00182A68" w:rsidP="00182A68">
            <w:pPr>
              <w:widowControl/>
              <w:tabs>
                <w:tab w:val="left" w:pos="907"/>
              </w:tabs>
              <w:snapToGrid w:val="0"/>
              <w:spacing w:line="280" w:lineRule="atLeast"/>
              <w:ind w:leftChars="100" w:left="210" w:firstLineChars="100" w:firstLine="210"/>
              <w:rPr>
                <w:rFonts w:hAnsi="Times New Roman" w:cs="ＭＳ 明朝"/>
                <w:szCs w:val="20"/>
              </w:rPr>
            </w:pPr>
            <w:r w:rsidRPr="00DA5C2B">
              <w:rPr>
                <w:rFonts w:hAnsi="Times New Roman" w:cs="ＭＳ 明朝" w:hint="eastAsia"/>
                <w:szCs w:val="20"/>
              </w:rPr>
              <w:t>ただし、</w:t>
            </w:r>
            <w:r>
              <w:rPr>
                <w:rFonts w:hAnsi="Times New Roman" w:cs="ＭＳ 明朝"/>
                <w:color w:val="FF0000"/>
                <w:szCs w:val="20"/>
                <w:u w:val="single"/>
              </w:rPr>
              <w:t>b</w:t>
            </w:r>
            <w:r w:rsidRPr="00DA5C2B">
              <w:rPr>
                <w:rFonts w:hAnsi="Times New Roman" w:cs="ＭＳ 明朝" w:hint="eastAsia"/>
                <w:szCs w:val="20"/>
              </w:rPr>
              <w:t>から</w:t>
            </w:r>
            <w:r>
              <w:rPr>
                <w:rFonts w:hAnsi="Times New Roman" w:cs="ＭＳ 明朝" w:hint="eastAsia"/>
                <w:color w:val="FF0000"/>
                <w:szCs w:val="20"/>
                <w:u w:val="single"/>
              </w:rPr>
              <w:t>f</w:t>
            </w:r>
            <w:r w:rsidRPr="00DA5C2B">
              <w:rPr>
                <w:rFonts w:hAnsi="Times New Roman" w:cs="ＭＳ 明朝" w:hint="eastAsia"/>
                <w:szCs w:val="20"/>
              </w:rPr>
              <w:t>までの利率が解約日における普通貯金利率を下回るときは、その普通貯金利率によって計算します。</w:t>
            </w:r>
          </w:p>
          <w:p w14:paraId="3A6616F3" w14:textId="77777777" w:rsidR="00182A68" w:rsidRPr="00DA5C2B" w:rsidRDefault="00182A68" w:rsidP="00182A68">
            <w:pPr>
              <w:widowControl/>
              <w:snapToGrid w:val="0"/>
              <w:spacing w:line="280" w:lineRule="atLeast"/>
              <w:rPr>
                <w:rFonts w:hAnsi="Times New Roman"/>
              </w:rPr>
            </w:pPr>
            <w:r w:rsidRPr="008B3369">
              <w:rPr>
                <w:rFonts w:hAnsi="Times New Roman" w:hint="eastAsia"/>
              </w:rPr>
              <w:t xml:space="preserve">（4） </w:t>
            </w:r>
            <w:r w:rsidRPr="00DA5C2B">
              <w:rPr>
                <w:rFonts w:hAnsi="Times New Roman" w:hint="eastAsia"/>
              </w:rPr>
              <w:t>この貯金の付利単位は</w:t>
            </w:r>
            <w:r w:rsidRPr="008B3369">
              <w:rPr>
                <w:rFonts w:hAnsi="Times New Roman" w:hint="eastAsia"/>
                <w:color w:val="FF0000"/>
                <w:u w:val="single"/>
              </w:rPr>
              <w:t>1</w:t>
            </w:r>
            <w:r w:rsidRPr="00DA5C2B">
              <w:rPr>
                <w:rFonts w:hAnsi="Times New Roman" w:hint="eastAsia"/>
              </w:rPr>
              <w:t>円とし、</w:t>
            </w:r>
            <w:r w:rsidRPr="008B3369">
              <w:rPr>
                <w:rFonts w:hAnsi="Times New Roman" w:hint="eastAsia"/>
                <w:color w:val="FF0000"/>
                <w:u w:val="single"/>
              </w:rPr>
              <w:t>1</w:t>
            </w:r>
            <w:r w:rsidRPr="00DA5C2B">
              <w:rPr>
                <w:rFonts w:hAnsi="Times New Roman" w:hint="eastAsia"/>
              </w:rPr>
              <w:t>年を</w:t>
            </w:r>
            <w:r w:rsidRPr="008B3369">
              <w:rPr>
                <w:rFonts w:hAnsi="Times New Roman" w:hint="eastAsia"/>
              </w:rPr>
              <w:t>365</w:t>
            </w:r>
            <w:r w:rsidRPr="00DA5C2B">
              <w:rPr>
                <w:rFonts w:hAnsi="Times New Roman" w:hint="eastAsia"/>
              </w:rPr>
              <w:t>日として日割で計算します。</w:t>
            </w:r>
          </w:p>
          <w:p w14:paraId="507803B9" w14:textId="77777777" w:rsidR="00211E4B" w:rsidRPr="00182A68" w:rsidRDefault="00211E4B" w:rsidP="00211E4B">
            <w:pPr>
              <w:rPr>
                <w:rFonts w:hAnsi="ＭＳ 明朝"/>
                <w:b/>
              </w:rPr>
            </w:pPr>
          </w:p>
          <w:p w14:paraId="2733BE0E" w14:textId="1A69B549" w:rsidR="00211E4B" w:rsidRPr="00E34142" w:rsidRDefault="005536DA" w:rsidP="00BA69B4">
            <w:pPr>
              <w:rPr>
                <w:rFonts w:hAnsi="ＭＳ 明朝"/>
                <w:b/>
              </w:rPr>
            </w:pPr>
            <w:r>
              <w:rPr>
                <w:rFonts w:hAnsi="ＭＳ 明朝"/>
                <w:b/>
                <w:color w:val="FF0000"/>
                <w:u w:val="single"/>
              </w:rPr>
              <w:t>6</w:t>
            </w:r>
            <w:r w:rsidR="00211E4B" w:rsidRPr="000A30E6">
              <w:rPr>
                <w:rFonts w:hAnsi="ＭＳ 明朝" w:hint="eastAsia"/>
                <w:b/>
                <w:color w:val="FF0000"/>
                <w:u w:val="single"/>
              </w:rPr>
              <w:t xml:space="preserve">　</w:t>
            </w:r>
            <w:r w:rsidR="00211E4B" w:rsidRPr="00757CC4">
              <w:rPr>
                <w:rFonts w:hAnsi="ＭＳ 明朝" w:hint="eastAsia"/>
                <w:b/>
              </w:rPr>
              <w:t>貯金の解約、書替継続</w:t>
            </w:r>
          </w:p>
          <w:p w14:paraId="070EDD81" w14:textId="592BA65D" w:rsidR="00211E4B" w:rsidRPr="00E34142" w:rsidRDefault="00211E4B" w:rsidP="003D2977">
            <w:pPr>
              <w:widowControl/>
              <w:snapToGrid w:val="0"/>
              <w:spacing w:line="276" w:lineRule="auto"/>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p>
          <w:p w14:paraId="09999D8C" w14:textId="77777777" w:rsidR="00B807E9" w:rsidRDefault="00211E4B" w:rsidP="00B807E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この貯金を解約または書替継続するときは、当組合所定の定期貯金解約申込書または定期貯金書替継続申込書に届出の印章により記名押印して通帳または証書とともに、当店に提出してください</w:t>
            </w:r>
          </w:p>
          <w:p w14:paraId="0A450036" w14:textId="77777777" w:rsidR="00B807E9" w:rsidRDefault="00C138D5" w:rsidP="00B807E9">
            <w:pPr>
              <w:widowControl/>
              <w:snapToGrid w:val="0"/>
              <w:spacing w:line="276" w:lineRule="auto"/>
              <w:ind w:leftChars="6" w:left="433" w:hangingChars="200" w:hanging="420"/>
              <w:rPr>
                <w:rFonts w:hAnsi="Times New Roman"/>
              </w:rPr>
            </w:pPr>
            <w:r w:rsidRPr="001816BA">
              <w:rPr>
                <w:rFonts w:hAnsi="Times New Roman" w:hint="eastAsia"/>
              </w:rPr>
              <w:t>（3）</w:t>
            </w:r>
            <w:r w:rsidR="001816BA" w:rsidRPr="001816BA">
              <w:rPr>
                <w:rFonts w:hAnsi="Times New Roman" w:hint="eastAsia"/>
              </w:rPr>
              <w:t xml:space="preserve"> </w:t>
            </w:r>
            <w:r w:rsidRPr="00E84F0E">
              <w:rPr>
                <w:rFonts w:hAnsi="Times New Roman" w:hint="eastAsia"/>
              </w:rPr>
              <w:t>前項の解約または書替継続の手続</w:t>
            </w:r>
            <w:r w:rsidRPr="001816BA">
              <w:rPr>
                <w:rFonts w:hAnsi="Times New Roman" w:hint="eastAsia"/>
                <w:color w:val="FF0000"/>
                <w:u w:val="single"/>
              </w:rPr>
              <w:t>き</w:t>
            </w:r>
            <w:r w:rsidRPr="00E84F0E">
              <w:rPr>
                <w:rFonts w:hAnsi="Times New Roman" w:hint="eastAsia"/>
              </w:rPr>
              <w:t>に加え、当該貯金の解約または書替継続を受けることについて</w:t>
            </w:r>
          </w:p>
          <w:p w14:paraId="471073C9" w14:textId="653DADE4" w:rsidR="00C138D5" w:rsidRPr="00E84F0E" w:rsidRDefault="00C138D5" w:rsidP="00B807E9">
            <w:pPr>
              <w:widowControl/>
              <w:snapToGrid w:val="0"/>
              <w:spacing w:line="276" w:lineRule="auto"/>
              <w:ind w:leftChars="206" w:left="433"/>
              <w:rPr>
                <w:rFonts w:hAnsi="Times New Roman"/>
              </w:rPr>
            </w:pPr>
            <w:r w:rsidRPr="00E84F0E">
              <w:rPr>
                <w:rFonts w:hAnsi="Times New Roman" w:hint="eastAsia"/>
              </w:rPr>
              <w:lastRenderedPageBreak/>
              <w:t>正当な権限を有することを確認するため当組合所定の本人確認資料の提示等の手続</w:t>
            </w:r>
            <w:r w:rsidRPr="001816BA">
              <w:rPr>
                <w:rFonts w:hAnsi="Times New Roman" w:hint="eastAsia"/>
                <w:color w:val="FF0000"/>
                <w:u w:val="single"/>
              </w:rPr>
              <w:t>き</w:t>
            </w:r>
            <w:r w:rsidRPr="00E84F0E">
              <w:rPr>
                <w:rFonts w:hAnsi="Times New Roman" w:hint="eastAsia"/>
              </w:rPr>
              <w:t>を求めることがあります。この場合、当組合が必要と認めるときは、この確認ができるまでは解約または書替継続を行いません。</w:t>
            </w:r>
          </w:p>
          <w:p w14:paraId="330D2508" w14:textId="7ED9E87E" w:rsidR="003D2977" w:rsidRDefault="00211E4B" w:rsidP="005536D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w:t>
            </w:r>
            <w:r w:rsidR="00554EEB">
              <w:rPr>
                <w:rFonts w:hAnsi="Times New Roman" w:hint="eastAsia"/>
                <w:color w:val="000000" w:themeColor="text1"/>
              </w:rPr>
              <w:t>4</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w:t>
            </w:r>
          </w:p>
          <w:p w14:paraId="3BE0FA22" w14:textId="4769707C" w:rsidR="00211E4B" w:rsidRPr="00E34142" w:rsidRDefault="00211E4B" w:rsidP="005536DA">
            <w:pPr>
              <w:widowControl/>
              <w:snapToGrid w:val="0"/>
              <w:spacing w:line="276" w:lineRule="auto"/>
              <w:ind w:leftChars="206" w:left="433"/>
              <w:rPr>
                <w:rFonts w:hAnsi="Times New Roman"/>
              </w:rPr>
            </w:pPr>
            <w:r w:rsidRPr="00E34142">
              <w:rPr>
                <w:rFonts w:hAnsi="Times New Roman" w:hint="eastAsia"/>
              </w:rPr>
              <w:t>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5536DA">
            <w:pPr>
              <w:widowControl/>
              <w:tabs>
                <w:tab w:val="left" w:pos="907"/>
              </w:tabs>
              <w:snapToGrid w:val="0"/>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5536DA">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5536DA">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8B0B44">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7544CEA3" w14:textId="77777777" w:rsidR="00D172DB"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4F1860C2" w:rsidR="00211E4B" w:rsidRPr="00E34142" w:rsidRDefault="00211E4B" w:rsidP="00D172DB">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業務を妨害する行為</w:t>
            </w:r>
          </w:p>
          <w:p w14:paraId="12905D68" w14:textId="2709B265" w:rsidR="00931998" w:rsidRDefault="00211E4B" w:rsidP="00931998">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3A0DA422" w14:textId="77777777" w:rsidR="00931998" w:rsidRPr="00757CC4" w:rsidRDefault="00931998" w:rsidP="00931998">
            <w:pPr>
              <w:widowControl/>
              <w:tabs>
                <w:tab w:val="left" w:pos="907"/>
              </w:tabs>
              <w:snapToGrid w:val="0"/>
              <w:spacing w:line="276" w:lineRule="auto"/>
              <w:ind w:leftChars="500" w:left="1575" w:hangingChars="250" w:hanging="525"/>
              <w:rPr>
                <w:rFonts w:hAnsi="Times New Roman" w:cs="ＭＳ 明朝"/>
                <w:szCs w:val="20"/>
              </w:rPr>
            </w:pPr>
          </w:p>
          <w:p w14:paraId="6C056BE9" w14:textId="77777777" w:rsidR="00931998" w:rsidRDefault="005536DA" w:rsidP="00931998">
            <w:pPr>
              <w:rPr>
                <w:rFonts w:hAnsi="ＭＳ 明朝"/>
                <w:b/>
              </w:rPr>
            </w:pPr>
            <w:r>
              <w:rPr>
                <w:rFonts w:hAnsi="ＭＳ 明朝"/>
                <w:b/>
                <w:color w:val="FF0000"/>
                <w:u w:val="single"/>
              </w:rPr>
              <w:t>7</w:t>
            </w:r>
            <w:r w:rsidR="00211E4B" w:rsidRPr="000A30E6">
              <w:rPr>
                <w:rFonts w:hAnsi="ＭＳ 明朝" w:hint="eastAsia"/>
                <w:b/>
                <w:color w:val="FF0000"/>
                <w:u w:val="single"/>
              </w:rPr>
              <w:t xml:space="preserve">　</w:t>
            </w:r>
            <w:r w:rsidR="00211E4B" w:rsidRPr="00E34142">
              <w:rPr>
                <w:rFonts w:hAnsi="ＭＳ 明朝" w:hint="eastAsia"/>
                <w:b/>
              </w:rPr>
              <w:t>届出事項の変更、通帳・証書の再発行等</w:t>
            </w:r>
          </w:p>
          <w:p w14:paraId="23EE903C" w14:textId="1A4534C0" w:rsidR="00211E4B" w:rsidRPr="00931998" w:rsidRDefault="00211E4B" w:rsidP="00931998">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7777777" w:rsidR="00931998"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6A4954C0" w14:textId="385E8538" w:rsidR="00931998" w:rsidRDefault="00211E4B" w:rsidP="0093199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w:t>
            </w:r>
          </w:p>
          <w:p w14:paraId="5B19B5C4" w14:textId="77777777" w:rsidR="00931998" w:rsidRDefault="00211E4B" w:rsidP="00931998">
            <w:pPr>
              <w:widowControl/>
              <w:snapToGrid w:val="0"/>
              <w:ind w:leftChars="156" w:left="433" w:hangingChars="50" w:hanging="105"/>
              <w:rPr>
                <w:rFonts w:hAnsi="Times New Roman"/>
              </w:rPr>
            </w:pPr>
            <w:r w:rsidRPr="00E34142">
              <w:rPr>
                <w:rFonts w:hAnsi="Times New Roman" w:hint="eastAsia"/>
              </w:rPr>
              <w:t>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w:t>
            </w:r>
          </w:p>
          <w:p w14:paraId="59C52F31" w14:textId="1D297928" w:rsidR="00B80DE8" w:rsidRDefault="00211E4B" w:rsidP="00931998">
            <w:pPr>
              <w:widowControl/>
              <w:snapToGrid w:val="0"/>
              <w:ind w:leftChars="156" w:left="433" w:hangingChars="50" w:hanging="105"/>
              <w:rPr>
                <w:rFonts w:hAnsi="Times New Roman"/>
              </w:rPr>
            </w:pPr>
            <w:r w:rsidRPr="00E34142">
              <w:rPr>
                <w:rFonts w:hAnsi="Times New Roman" w:hint="eastAsia"/>
              </w:rPr>
              <w:t>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77777777" w:rsidR="005536DA" w:rsidRDefault="005536DA" w:rsidP="005536DA">
            <w:pPr>
              <w:rPr>
                <w:rFonts w:hAnsi="ＭＳ 明朝"/>
                <w:b/>
              </w:rPr>
            </w:pPr>
            <w:r>
              <w:rPr>
                <w:rFonts w:hAnsi="ＭＳ 明朝"/>
                <w:b/>
                <w:color w:val="FF0000"/>
                <w:u w:val="single"/>
              </w:rPr>
              <w:t>8</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0F51D9AD" w14:textId="3FF54201" w:rsidR="00211E4B" w:rsidRDefault="00211E4B" w:rsidP="005B753A">
            <w:pPr>
              <w:widowControl/>
              <w:snapToGrid w:val="0"/>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5B753A">
            <w:pPr>
              <w:widowControl/>
              <w:snapToGrid w:val="0"/>
              <w:rPr>
                <w:rFonts w:hAnsi="Times New Roman"/>
              </w:rPr>
            </w:pPr>
          </w:p>
          <w:p w14:paraId="67473C2E" w14:textId="77777777" w:rsidR="00B807E9" w:rsidRDefault="005536DA" w:rsidP="00B807E9">
            <w:pPr>
              <w:rPr>
                <w:rFonts w:hAnsi="ＭＳ 明朝"/>
                <w:b/>
              </w:rPr>
            </w:pPr>
            <w:r>
              <w:rPr>
                <w:rFonts w:hAnsi="ＭＳ 明朝"/>
                <w:b/>
                <w:color w:val="FF0000"/>
                <w:u w:val="single"/>
              </w:rPr>
              <w:t>9</w:t>
            </w:r>
            <w:r w:rsidR="00211E4B" w:rsidRPr="000A30E6">
              <w:rPr>
                <w:rFonts w:hAnsi="ＭＳ 明朝" w:hint="eastAsia"/>
                <w:b/>
                <w:color w:val="FF0000"/>
                <w:u w:val="single"/>
              </w:rPr>
              <w:t xml:space="preserve">　</w:t>
            </w:r>
            <w:r w:rsidR="00211E4B" w:rsidRPr="00E34142">
              <w:rPr>
                <w:rFonts w:hAnsi="ＭＳ 明朝" w:hint="eastAsia"/>
                <w:b/>
              </w:rPr>
              <w:t>印鑑照合</w:t>
            </w:r>
          </w:p>
          <w:p w14:paraId="0DA4D67C" w14:textId="32DCA527" w:rsidR="00211E4B" w:rsidRPr="00B807E9" w:rsidRDefault="00211E4B" w:rsidP="00B807E9">
            <w:pPr>
              <w:ind w:leftChars="50" w:left="105" w:firstLineChars="100" w:firstLine="210"/>
              <w:rPr>
                <w:rFonts w:hAnsi="ＭＳ 明朝"/>
                <w:b/>
              </w:rPr>
            </w:pPr>
            <w:r w:rsidRPr="00E34142">
              <w:rPr>
                <w:rFonts w:hAnsi="Times New Roman" w:cs="ＭＳ 明朝" w:hint="eastAsia"/>
                <w:szCs w:val="20"/>
              </w:rPr>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w:t>
            </w:r>
            <w:r w:rsidRPr="00E34142">
              <w:rPr>
                <w:rFonts w:hAnsi="Times New Roman" w:cs="ＭＳ 明朝" w:hint="eastAsia"/>
                <w:szCs w:val="20"/>
              </w:rPr>
              <w:lastRenderedPageBreak/>
              <w:t>につき偽造、変造その他の事故があってもそのために生じた損害については、当組合は責任を負</w:t>
            </w:r>
            <w:r w:rsidR="005B753A">
              <w:rPr>
                <w:rFonts w:hAnsi="Times New Roman" w:cs="ＭＳ 明朝" w:hint="eastAsia"/>
                <w:szCs w:val="20"/>
              </w:rPr>
              <w:t xml:space="preserve">　　　　</w:t>
            </w:r>
            <w:r w:rsidRPr="00E34142">
              <w:rPr>
                <w:rFonts w:hAnsi="Times New Roman" w:cs="ＭＳ 明朝" w:hint="eastAsia"/>
                <w:szCs w:val="20"/>
              </w:rPr>
              <w:t>いません。なお、盗取された通帳・証書を用いて行われた不正な支払いの額に相当する金額について、次条により補てんを請求することができます。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13E1FF64" w:rsidR="00211E4B" w:rsidRPr="00E34142" w:rsidRDefault="005536DA" w:rsidP="009000B1">
            <w:pPr>
              <w:spacing w:line="276" w:lineRule="auto"/>
              <w:rPr>
                <w:rFonts w:hAnsi="ＭＳ 明朝"/>
                <w:b/>
              </w:rPr>
            </w:pPr>
            <w:r w:rsidRPr="005536DA">
              <w:rPr>
                <w:rFonts w:hAnsi="ＭＳ 明朝"/>
                <w:b/>
              </w:rPr>
              <w:t>10</w:t>
            </w:r>
            <w:r w:rsidR="00211E4B" w:rsidRPr="000A30E6">
              <w:rPr>
                <w:rFonts w:hAnsi="ＭＳ 明朝" w:hint="eastAsia"/>
                <w:b/>
                <w:color w:val="FF0000"/>
                <w:u w:val="single"/>
              </w:rPr>
              <w:t xml:space="preserve">　</w:t>
            </w:r>
            <w:r w:rsidR="00211E4B" w:rsidRPr="009000B1">
              <w:rPr>
                <w:rFonts w:hAnsi="ＭＳ 明朝" w:hint="eastAsia"/>
                <w:b/>
              </w:rPr>
              <w:t>盗難通帳・証書による払戻し等</w:t>
            </w:r>
          </w:p>
          <w:p w14:paraId="29E09C60" w14:textId="0FD8F867" w:rsidR="00211E4B" w:rsidRPr="00E34142" w:rsidRDefault="00211E4B" w:rsidP="005B753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D172DB">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B807E9">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8B0B44">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B807E9">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8B0B44">
            <w:pPr>
              <w:widowControl/>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6FE54807" w14:textId="77777777" w:rsidR="00A30589"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当該払戻しが行われたことについて当組合が善意かつ無過失であり、かつ、次のいずれかに該当すること</w:t>
            </w:r>
          </w:p>
          <w:p w14:paraId="45AB1759" w14:textId="70CFD32D" w:rsidR="00A30589" w:rsidRDefault="00211E4B" w:rsidP="00A30589">
            <w:pPr>
              <w:widowControl/>
              <w:tabs>
                <w:tab w:val="left" w:pos="907"/>
              </w:tabs>
              <w:snapToGrid w:val="0"/>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A30589">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w:t>
            </w:r>
          </w:p>
          <w:p w14:paraId="22DFA449" w14:textId="4E2B8405" w:rsidR="00211E4B" w:rsidRPr="00E34142" w:rsidRDefault="00211E4B" w:rsidP="00A30589">
            <w:pPr>
              <w:widowControl/>
              <w:tabs>
                <w:tab w:val="left" w:pos="907"/>
              </w:tabs>
              <w:snapToGrid w:val="0"/>
              <w:ind w:leftChars="650" w:left="1575" w:hangingChars="100" w:hanging="210"/>
              <w:rPr>
                <w:rFonts w:hAnsi="Times New Roman" w:cs="ＭＳ 明朝"/>
                <w:szCs w:val="20"/>
              </w:rPr>
            </w:pPr>
            <w:r w:rsidRPr="00E34142">
              <w:rPr>
                <w:rFonts w:hAnsi="Times New Roman" w:cs="ＭＳ 明朝" w:hint="eastAsia"/>
                <w:szCs w:val="20"/>
              </w:rPr>
              <w:t>って行われたこと</w:t>
            </w:r>
          </w:p>
          <w:p w14:paraId="13A69829" w14:textId="77777777" w:rsidR="00D172DB" w:rsidRDefault="00211E4B" w:rsidP="008B0B44">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6BB82D16" w:rsidR="008B0B44" w:rsidRDefault="00211E4B" w:rsidP="00D172DB">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25B98D1E" w14:textId="7E1FB880" w:rsidR="008B0B44" w:rsidRDefault="00211E4B" w:rsidP="008B0B44">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w:t>
            </w:r>
          </w:p>
          <w:p w14:paraId="5130A615" w14:textId="6FA84705" w:rsidR="00211E4B" w:rsidRPr="00E34142" w:rsidRDefault="00211E4B" w:rsidP="00D172DB">
            <w:pPr>
              <w:widowControl/>
              <w:tabs>
                <w:tab w:val="left" w:pos="907"/>
              </w:tabs>
              <w:snapToGrid w:val="0"/>
              <w:spacing w:line="276" w:lineRule="auto"/>
              <w:ind w:firstLineChars="550" w:firstLine="1155"/>
              <w:rPr>
                <w:rFonts w:hAnsi="Times New Roman" w:cs="ＭＳ 明朝"/>
                <w:szCs w:val="20"/>
              </w:rPr>
            </w:pPr>
            <w:r w:rsidRPr="00E34142">
              <w:rPr>
                <w:rFonts w:hAnsi="Times New Roman" w:cs="ＭＳ 明朝" w:hint="eastAsia"/>
                <w:szCs w:val="20"/>
              </w:rPr>
              <w:t>して行われたこと</w:t>
            </w:r>
          </w:p>
          <w:p w14:paraId="7C1D3B55" w14:textId="4A9FE311" w:rsidR="009000B1" w:rsidRDefault="00211E4B" w:rsidP="005536DA">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2D6D2AC" w14:textId="77777777" w:rsidR="005536DA" w:rsidRPr="00E34142" w:rsidRDefault="005536DA" w:rsidP="005536DA">
            <w:pPr>
              <w:widowControl/>
              <w:snapToGrid w:val="0"/>
              <w:spacing w:line="276" w:lineRule="auto"/>
              <w:ind w:left="420" w:hangingChars="200" w:hanging="420"/>
              <w:rPr>
                <w:rFonts w:hAnsi="Times New Roman"/>
              </w:rPr>
            </w:pPr>
          </w:p>
          <w:p w14:paraId="1FEF67FE" w14:textId="77777777" w:rsidR="009000B1" w:rsidRDefault="00211E4B" w:rsidP="005B753A">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24148C04" w14:textId="1EA78B8D" w:rsidR="009000B1" w:rsidRPr="009000B1" w:rsidRDefault="00211E4B" w:rsidP="00B807E9">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171DF35B" w:rsidR="00211E4B" w:rsidRPr="00E34142" w:rsidRDefault="00385796" w:rsidP="00211E4B">
            <w:pPr>
              <w:rPr>
                <w:rFonts w:hAnsi="ＭＳ 明朝"/>
                <w:b/>
              </w:rPr>
            </w:pPr>
            <w:r w:rsidRPr="00385796">
              <w:rPr>
                <w:rFonts w:hAnsi="ＭＳ 明朝"/>
                <w:b/>
              </w:rPr>
              <w:t>1</w:t>
            </w:r>
            <w:r w:rsidR="005536DA">
              <w:rPr>
                <w:rFonts w:hAnsi="ＭＳ 明朝"/>
                <w:b/>
              </w:rPr>
              <w:t>1</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lastRenderedPageBreak/>
              <w:t>す。</w:t>
            </w:r>
          </w:p>
          <w:p w14:paraId="57470DE1" w14:textId="77777777" w:rsidR="00211E4B" w:rsidRPr="00E34142" w:rsidRDefault="00211E4B" w:rsidP="00211E4B">
            <w:pPr>
              <w:rPr>
                <w:rFonts w:hAnsi="ＭＳ 明朝"/>
                <w:b/>
              </w:rPr>
            </w:pPr>
          </w:p>
          <w:p w14:paraId="6B45B092" w14:textId="0DF4BCF9" w:rsidR="003D2977" w:rsidRDefault="00211E4B" w:rsidP="003D2977">
            <w:pPr>
              <w:rPr>
                <w:rFonts w:hAnsi="ＭＳ 明朝"/>
                <w:b/>
              </w:rPr>
            </w:pPr>
            <w:r w:rsidRPr="000A30E6">
              <w:rPr>
                <w:rFonts w:hAnsi="ＭＳ 明朝" w:hint="eastAsia"/>
                <w:b/>
              </w:rPr>
              <w:t>1</w:t>
            </w:r>
            <w:r w:rsidR="005536DA">
              <w:rPr>
                <w:rFonts w:hAnsi="ＭＳ 明朝"/>
                <w:b/>
              </w:rPr>
              <w:t>2</w:t>
            </w:r>
            <w:r w:rsidRPr="000A30E6">
              <w:rPr>
                <w:rFonts w:hAnsi="ＭＳ 明朝" w:hint="eastAsia"/>
                <w:color w:val="FF0000"/>
                <w:u w:val="single"/>
              </w:rPr>
              <w:t xml:space="preserve">　</w:t>
            </w:r>
            <w:r w:rsidRPr="00E34142">
              <w:rPr>
                <w:rFonts w:hAnsi="ＭＳ 明朝" w:hint="eastAsia"/>
                <w:b/>
              </w:rPr>
              <w:t>通知等</w:t>
            </w:r>
          </w:p>
          <w:p w14:paraId="1496AEB0" w14:textId="2307549C" w:rsidR="00211E4B" w:rsidRPr="003D2977" w:rsidRDefault="00211E4B" w:rsidP="003D2977">
            <w:pPr>
              <w:ind w:leftChars="100" w:left="210" w:firstLineChars="50" w:firstLine="105"/>
              <w:rPr>
                <w:rFonts w:hAnsi="ＭＳ 明朝"/>
                <w:b/>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51C9C999" w:rsidR="00211E4B" w:rsidRPr="00E34142" w:rsidRDefault="00211E4B" w:rsidP="00211E4B">
            <w:pPr>
              <w:rPr>
                <w:rFonts w:hAnsi="ＭＳ 明朝"/>
                <w:b/>
              </w:rPr>
            </w:pPr>
            <w:r w:rsidRPr="000A30E6">
              <w:rPr>
                <w:rFonts w:hAnsi="ＭＳ 明朝" w:hint="eastAsia"/>
                <w:b/>
              </w:rPr>
              <w:t>1</w:t>
            </w:r>
            <w:r w:rsidR="005536DA">
              <w:rPr>
                <w:rFonts w:hAnsi="ＭＳ 明朝"/>
                <w:b/>
              </w:rPr>
              <w:t>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0EF4A37E"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12171208" w14:textId="77777777" w:rsidR="00D172DB" w:rsidRDefault="00211E4B" w:rsidP="00D172DB">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29123884" w14:textId="77777777" w:rsidR="00D172DB"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48977229" w14:textId="77777777" w:rsidR="00D172DB"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3B0EF9F1" w:rsidR="00211E4B" w:rsidRPr="00E34142"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r w:rsidR="00D043B9" w:rsidRPr="00D043B9">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D172DB">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1D8854F9" w14:textId="77777777" w:rsidR="00D172DB" w:rsidRDefault="00211E4B" w:rsidP="00D172DB">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7503600A" w:rsidR="00211E4B" w:rsidRPr="00E34142"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77777777" w:rsidR="00A30589" w:rsidRDefault="00211E4B" w:rsidP="00D172DB">
            <w:pPr>
              <w:widowControl/>
              <w:snapToGrid w:val="0"/>
              <w:spacing w:line="276" w:lineRule="auto"/>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78DF38A1"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r w:rsidR="00554EEB" w:rsidRPr="008A0E28">
              <w:rPr>
                <w:rFonts w:hint="eastAsia"/>
              </w:rPr>
              <w:t>ただし、利率の変更の際に店頭に利率が表示されていない場合には、最後に表示された利率を適用するものとします。</w:t>
            </w:r>
          </w:p>
          <w:p w14:paraId="6D768F7D" w14:textId="77777777" w:rsidR="00D172DB"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56784A62" w14:textId="77777777" w:rsidR="00D172DB" w:rsidRDefault="00211E4B" w:rsidP="00D172DB">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76853D52" w14:textId="77777777" w:rsidR="00D172DB" w:rsidRDefault="00211E4B" w:rsidP="00D172DB">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1AE70764" w14:textId="45A51A3E" w:rsidR="00A30589" w:rsidRDefault="00211E4B" w:rsidP="00D172DB">
            <w:pPr>
              <w:widowControl/>
              <w:tabs>
                <w:tab w:val="left" w:pos="907"/>
              </w:tabs>
              <w:snapToGrid w:val="0"/>
              <w:ind w:leftChars="350" w:left="945" w:hangingChars="100" w:hanging="210"/>
              <w:rPr>
                <w:rFonts w:hAnsi="Times New Roman" w:cs="ＭＳ 明朝" w:hint="eastAsia"/>
                <w:szCs w:val="20"/>
              </w:rPr>
            </w:pPr>
            <w:r w:rsidRPr="00E34142">
              <w:rPr>
                <w:rFonts w:hAnsi="Times New Roman" w:cs="ＭＳ 明朝" w:hint="eastAsia"/>
                <w:szCs w:val="20"/>
              </w:rPr>
              <w:t>す。</w:t>
            </w:r>
          </w:p>
          <w:p w14:paraId="6F88E3C8" w14:textId="2C133B7B" w:rsidR="00A30589" w:rsidRDefault="00211E4B" w:rsidP="00A30589">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44DF9A7" w14:textId="71975ABA" w:rsidR="00211E4B" w:rsidRPr="00A30589" w:rsidRDefault="00211E4B" w:rsidP="00A30589">
            <w:pPr>
              <w:widowControl/>
              <w:tabs>
                <w:tab w:val="left" w:pos="907"/>
              </w:tabs>
              <w:snapToGrid w:val="0"/>
              <w:ind w:leftChars="150" w:left="420" w:hangingChars="50" w:hanging="105"/>
              <w:rPr>
                <w:rFonts w:hAnsi="Times New Roman" w:cs="ＭＳ 明朝"/>
                <w:szCs w:val="20"/>
              </w:rPr>
            </w:pPr>
            <w:r w:rsidRPr="00E34142">
              <w:rPr>
                <w:rFonts w:hAnsi="Times New Roman" w:hint="eastAsia"/>
              </w:rPr>
              <w:t>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6F156162" w:rsidR="00211E4B" w:rsidRPr="00F75320" w:rsidRDefault="00211E4B" w:rsidP="00F75320">
            <w:pPr>
              <w:rPr>
                <w:rFonts w:hAnsi="ＭＳ 明朝"/>
                <w:b/>
              </w:rPr>
            </w:pPr>
            <w:r w:rsidRPr="000A30E6">
              <w:rPr>
                <w:rFonts w:hAnsi="ＭＳ 明朝" w:hint="eastAsia"/>
                <w:b/>
              </w:rPr>
              <w:t>1</w:t>
            </w:r>
            <w:r w:rsidR="005536DA">
              <w:rPr>
                <w:rFonts w:hAnsi="ＭＳ 明朝"/>
                <w:b/>
              </w:rPr>
              <w:t>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107E880C" w14:textId="09687A4B" w:rsidR="00211E4B" w:rsidRPr="00F75320" w:rsidRDefault="00211E4B" w:rsidP="008D26CE">
            <w:pPr>
              <w:widowControl/>
              <w:snapToGrid w:val="0"/>
              <w:spacing w:line="280" w:lineRule="atLeast"/>
              <w:ind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6135DBC5" w14:textId="6F6A7AF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（1）</w:t>
            </w:r>
            <w:r w:rsidR="00F75320" w:rsidRPr="000A30E6">
              <w:rPr>
                <w:rFonts w:hAnsi="Times New Roman" w:hint="eastAsia"/>
                <w:color w:val="000000" w:themeColor="text1"/>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93550D">
              <w:rPr>
                <w:rFonts w:hAnsi="Times New Roman" w:hint="eastAsia"/>
                <w:color w:val="FF0000"/>
                <w:u w:val="single"/>
              </w:rPr>
              <w:t>（2）</w:t>
            </w:r>
            <w:r w:rsidR="00F75320" w:rsidRPr="000A30E6">
              <w:rPr>
                <w:rFonts w:hAnsi="Times New Roman" w:hint="eastAsia"/>
                <w:color w:val="000000" w:themeColor="text1"/>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57657C1" w:rsidR="00211E4B" w:rsidRDefault="00211E4B" w:rsidP="00F75320">
            <w:pPr>
              <w:widowControl/>
              <w:snapToGrid w:val="0"/>
              <w:spacing w:line="280" w:lineRule="atLeast"/>
              <w:rPr>
                <w:rFonts w:hAnsi="Times New Roman"/>
              </w:rPr>
            </w:pPr>
            <w:r w:rsidRPr="0093550D">
              <w:rPr>
                <w:rFonts w:hAnsi="Times New Roman" w:hint="eastAsia"/>
                <w:color w:val="FF0000"/>
                <w:u w:val="single"/>
              </w:rPr>
              <w:t>（3）</w:t>
            </w:r>
            <w:r w:rsidR="00F75320" w:rsidRPr="00F533B8">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CFDCB1B" w14:textId="6BAC56A2" w:rsidR="000C080F" w:rsidRPr="00E110B8" w:rsidRDefault="000C080F" w:rsidP="000C080F">
            <w:pPr>
              <w:wordWrap w:val="0"/>
              <w:spacing w:line="272" w:lineRule="exact"/>
              <w:outlineLvl w:val="0"/>
              <w:rPr>
                <w:shd w:val="clear" w:color="auto" w:fill="FFFFFF"/>
              </w:rPr>
            </w:pPr>
            <w:r w:rsidRPr="0093550D">
              <w:rPr>
                <w:rFonts w:hAnsi="Times New Roman" w:hint="eastAsia"/>
                <w:color w:val="FF0000"/>
                <w:u w:val="single"/>
              </w:rPr>
              <w:t>（</w:t>
            </w:r>
            <w:r>
              <w:rPr>
                <w:rFonts w:hAnsi="Times New Roman" w:hint="eastAsia"/>
                <w:color w:val="FF0000"/>
                <w:u w:val="single"/>
              </w:rPr>
              <w:t>4</w:t>
            </w:r>
            <w:r w:rsidRPr="0093550D">
              <w:rPr>
                <w:rFonts w:hAnsi="Times New Roman" w:hint="eastAsia"/>
                <w:color w:val="FF0000"/>
                <w:u w:val="single"/>
              </w:rPr>
              <w:t>）</w:t>
            </w:r>
            <w:r>
              <w:rPr>
                <w:rFonts w:hint="eastAsia"/>
                <w:shd w:val="clear" w:color="auto" w:fill="FFFFFF"/>
              </w:rPr>
              <w:t xml:space="preserve"> </w:t>
            </w:r>
            <w:r w:rsidRPr="00E110B8">
              <w:rPr>
                <w:rFonts w:hint="eastAsia"/>
                <w:shd w:val="clear" w:color="auto" w:fill="FFFFFF"/>
              </w:rPr>
              <w:t>貯金者等からの申し出に</w:t>
            </w:r>
            <w:r w:rsidRPr="000C080F">
              <w:rPr>
                <w:rFonts w:hint="eastAsia"/>
                <w:color w:val="FF0000"/>
                <w:u w:val="single"/>
                <w:shd w:val="clear" w:color="auto" w:fill="FFFFFF"/>
              </w:rPr>
              <w:t>基</w:t>
            </w:r>
            <w:r w:rsidRPr="00E110B8">
              <w:rPr>
                <w:rFonts w:hint="eastAsia"/>
                <w:shd w:val="clear" w:color="auto" w:fill="FFFFFF"/>
              </w:rPr>
              <w:t>づく自動継続貯金の継続中止登録があったこと</w:t>
            </w:r>
          </w:p>
          <w:p w14:paraId="04E029CB" w14:textId="77777777" w:rsidR="00757CC4" w:rsidRDefault="00757CC4" w:rsidP="00757CC4">
            <w:pPr>
              <w:rPr>
                <w:rFonts w:hAnsi="ＭＳ 明朝"/>
                <w:b/>
              </w:rPr>
            </w:pPr>
          </w:p>
          <w:p w14:paraId="3BB9831D" w14:textId="77777777" w:rsidR="00B807E9" w:rsidRDefault="00211E4B" w:rsidP="00B807E9">
            <w:pPr>
              <w:spacing w:line="276" w:lineRule="auto"/>
              <w:rPr>
                <w:rFonts w:hAnsi="ＭＳ 明朝"/>
                <w:b/>
              </w:rPr>
            </w:pPr>
            <w:r w:rsidRPr="000A30E6">
              <w:rPr>
                <w:rFonts w:hAnsi="ＭＳ 明朝" w:hint="eastAsia"/>
                <w:b/>
              </w:rPr>
              <w:t>1</w:t>
            </w:r>
            <w:r w:rsidR="005536DA">
              <w:rPr>
                <w:rFonts w:hAnsi="ＭＳ 明朝"/>
                <w:b/>
              </w:rPr>
              <w:t>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bookmarkStart w:id="0" w:name="_GoBack"/>
            <w:bookmarkEnd w:id="0"/>
          </w:p>
          <w:p w14:paraId="720E5B35" w14:textId="6AFE6019" w:rsidR="00211E4B" w:rsidRPr="00B807E9" w:rsidRDefault="00211E4B" w:rsidP="00D172DB">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0735327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lastRenderedPageBreak/>
              <w:t xml:space="preserve">a　</w:t>
            </w:r>
            <w:r w:rsidRPr="00F75320">
              <w:rPr>
                <w:rFonts w:hAnsi="Times New Roman" w:cs="ＭＳ 明朝" w:hint="eastAsia"/>
                <w:szCs w:val="20"/>
              </w:rPr>
              <w:t>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D172DB">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207FF2D2" w14:textId="77777777" w:rsidR="00D172DB"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1301377F" w14:textId="77777777" w:rsidR="00D172DB"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0669B1CC" w14:textId="77777777" w:rsidR="00D172DB"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30BAB976" w:rsidR="00211E4B" w:rsidRPr="00F75320"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F75320">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1DAD7C16"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931998" w:rsidRPr="00C55D40">
              <w:rPr>
                <w:rFonts w:hAnsi="Times New Roman" w:cs="ＭＳ 明朝" w:hint="eastAsia"/>
                <w:szCs w:val="20"/>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06A74BFF"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w:t>
            </w:r>
            <w:r w:rsidR="00197AE6">
              <w:rPr>
                <w:rFonts w:hAnsi="Times New Roman" w:cs="ＭＳ 明朝"/>
                <w:szCs w:val="20"/>
              </w:rPr>
              <w:t>4</w:t>
            </w:r>
            <w:r w:rsidRPr="00F75320">
              <w:rPr>
                <w:rFonts w:hAnsi="Times New Roman" w:cs="ＭＳ 明朝" w:hint="eastAsia"/>
                <w:szCs w:val="20"/>
              </w:rPr>
              <w:t>条に掲げる異動事由</w:t>
            </w:r>
          </w:p>
          <w:p w14:paraId="05385C60" w14:textId="77777777" w:rsidR="00D172DB" w:rsidRDefault="00211E4B" w:rsidP="00F75320">
            <w:pPr>
              <w:widowControl/>
              <w:tabs>
                <w:tab w:val="left" w:pos="907"/>
              </w:tabs>
              <w:snapToGrid w:val="0"/>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53363ECC" w14:textId="77777777" w:rsidR="00D172DB" w:rsidRDefault="00211E4B" w:rsidP="00D172DB">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0F6F465E" w14:textId="77777777" w:rsidR="00D172DB" w:rsidRDefault="00211E4B" w:rsidP="00D172DB">
            <w:pPr>
              <w:widowControl/>
              <w:tabs>
                <w:tab w:val="left" w:pos="907"/>
              </w:tabs>
              <w:snapToGrid w:val="0"/>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6BD61166" w14:textId="77777777" w:rsidR="00D172DB" w:rsidRDefault="00211E4B" w:rsidP="00D172DB">
            <w:pPr>
              <w:widowControl/>
              <w:tabs>
                <w:tab w:val="left" w:pos="907"/>
              </w:tabs>
              <w:snapToGrid w:val="0"/>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3AEB317B" w:rsidR="00211E4B" w:rsidRPr="00F75320" w:rsidRDefault="00211E4B" w:rsidP="00D172DB">
            <w:pPr>
              <w:widowControl/>
              <w:tabs>
                <w:tab w:val="left" w:pos="907"/>
              </w:tabs>
              <w:snapToGrid w:val="0"/>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0AA8A12D" w14:textId="77777777" w:rsidR="00D172DB"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0E666E78" w:rsidR="00211E4B" w:rsidRPr="00F75320"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たこと、当該支払停止が解除された日</w:t>
            </w:r>
          </w:p>
          <w:p w14:paraId="523CEFB1" w14:textId="77777777" w:rsidR="00D172DB"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023BFBF1" w:rsidR="00211E4B" w:rsidRPr="00F75320"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3101A836" w14:textId="77777777" w:rsidR="00D172DB" w:rsidRDefault="00211E4B" w:rsidP="00F7532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14FDBB68" w14:textId="77777777" w:rsidR="00D172DB" w:rsidRDefault="00211E4B" w:rsidP="00D172DB">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5A0D05A6" w14:textId="279EDFD5" w:rsidR="00211E4B" w:rsidRPr="00F75320" w:rsidRDefault="00211E4B" w:rsidP="00D172DB">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409E8B38" w14:textId="77777777" w:rsidR="00211E4B" w:rsidRPr="00E34142" w:rsidRDefault="00211E4B" w:rsidP="00211E4B">
            <w:pPr>
              <w:rPr>
                <w:rFonts w:hAnsi="ＭＳ 明朝"/>
                <w:b/>
              </w:rPr>
            </w:pPr>
          </w:p>
          <w:p w14:paraId="1D4FBBFD" w14:textId="540E598B" w:rsidR="00211E4B" w:rsidRPr="00F75320" w:rsidRDefault="00211E4B" w:rsidP="008D26CE">
            <w:pPr>
              <w:rPr>
                <w:rFonts w:hAnsi="ＭＳ 明朝"/>
                <w:b/>
              </w:rPr>
            </w:pPr>
            <w:r w:rsidRPr="000A30E6">
              <w:rPr>
                <w:rFonts w:hAnsi="ＭＳ 明朝" w:hint="eastAsia"/>
                <w:b/>
              </w:rPr>
              <w:t>1</w:t>
            </w:r>
            <w:r w:rsidR="005536DA">
              <w:rPr>
                <w:rFonts w:hAnsi="ＭＳ 明朝"/>
                <w:b/>
              </w:rPr>
              <w:t>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60B5CE3"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4CD28C38" w14:textId="77777777" w:rsidR="008D26CE"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w:t>
            </w:r>
          </w:p>
          <w:p w14:paraId="2180A247" w14:textId="445A208D" w:rsidR="00211E4B" w:rsidRPr="00F75320" w:rsidRDefault="00211E4B" w:rsidP="008D26CE">
            <w:pPr>
              <w:widowControl/>
              <w:snapToGrid w:val="0"/>
              <w:spacing w:line="276" w:lineRule="auto"/>
              <w:ind w:leftChars="206" w:left="433"/>
              <w:rPr>
                <w:rFonts w:hAnsi="Times New Roman"/>
              </w:rPr>
            </w:pPr>
            <w:r w:rsidRPr="00F75320">
              <w:rPr>
                <w:rFonts w:hAnsi="Times New Roman" w:hint="eastAsia"/>
              </w:rPr>
              <w:t>第</w:t>
            </w: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7EA75D89" w14:textId="77777777" w:rsidR="00D172DB" w:rsidRDefault="00211E4B" w:rsidP="008D26CE">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650B5421" w:rsidR="00211E4B" w:rsidRPr="00F75320" w:rsidRDefault="00211E4B" w:rsidP="00D172DB">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54A37064" w14:textId="77777777" w:rsidR="00D172DB"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75BC5205" w:rsidR="00211E4B" w:rsidRPr="00F75320" w:rsidRDefault="00211E4B" w:rsidP="00D172DB">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47CE0510" w14:textId="77777777" w:rsidR="00D172DB" w:rsidRDefault="00211E4B" w:rsidP="008D26CE">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1D1B9FCC" w:rsidR="00211E4B" w:rsidRPr="00F75320" w:rsidRDefault="00211E4B" w:rsidP="00D172DB">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3E9D505" w14:textId="6B7EA263" w:rsidR="00211E4B" w:rsidRPr="00E34142" w:rsidRDefault="00211E4B" w:rsidP="008D26CE">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1CDDFF9B" w14:textId="77777777" w:rsidR="00F75320" w:rsidRDefault="00F75320" w:rsidP="00F75320">
            <w:pPr>
              <w:rPr>
                <w:rFonts w:hAnsi="ＭＳ 明朝"/>
                <w:color w:val="0000FF"/>
                <w:u w:val="single"/>
              </w:rPr>
            </w:pPr>
          </w:p>
          <w:p w14:paraId="47037A7B" w14:textId="742B6B86" w:rsidR="00F75320" w:rsidRDefault="00211E4B" w:rsidP="00F75320">
            <w:pPr>
              <w:rPr>
                <w:rFonts w:hAnsi="ＭＳ 明朝"/>
                <w:b/>
              </w:rPr>
            </w:pPr>
            <w:r w:rsidRPr="000A30E6">
              <w:rPr>
                <w:rFonts w:hAnsi="ＭＳ 明朝" w:hint="eastAsia"/>
                <w:b/>
              </w:rPr>
              <w:t>1</w:t>
            </w:r>
            <w:r w:rsidR="005536DA">
              <w:rPr>
                <w:rFonts w:hAnsi="ＭＳ 明朝"/>
                <w:b/>
              </w:rPr>
              <w:t>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lastRenderedPageBreak/>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757CC4">
            <w:pPr>
              <w:jc w:val="right"/>
              <w:rPr>
                <w:rFonts w:cs="ＭＳ 明朝"/>
                <w:spacing w:val="9"/>
              </w:rPr>
            </w:pPr>
            <w:r w:rsidRPr="00FA4B23">
              <w:rPr>
                <w:rFonts w:cs="ＭＳ 明朝" w:hint="eastAsia"/>
                <w:spacing w:val="9"/>
              </w:rPr>
              <w:t>以　上</w:t>
            </w:r>
          </w:p>
          <w:p w14:paraId="68DF7A00" w14:textId="37107A84" w:rsidR="00F75320" w:rsidRPr="00FA4B23" w:rsidRDefault="00F75320" w:rsidP="00757CC4">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424E8CEF" w:rsidR="00211E4B" w:rsidRPr="00273CCB" w:rsidRDefault="00D637A7" w:rsidP="00211E4B">
            <w:pPr>
              <w:spacing w:line="300" w:lineRule="exact"/>
              <w:jc w:val="center"/>
              <w:rPr>
                <w:b/>
                <w:sz w:val="24"/>
              </w:rPr>
            </w:pPr>
            <w:r>
              <w:rPr>
                <w:rFonts w:hAnsi="ＭＳ 明朝" w:hint="eastAsia"/>
                <w:b/>
                <w:sz w:val="24"/>
              </w:rPr>
              <w:lastRenderedPageBreak/>
              <w:t>自動継続</w:t>
            </w:r>
            <w:r w:rsidR="00DA5C2B">
              <w:rPr>
                <w:rFonts w:hAnsi="ＭＳ 明朝" w:hint="eastAsia"/>
                <w:b/>
                <w:sz w:val="24"/>
              </w:rPr>
              <w:t>変動金利定期</w:t>
            </w:r>
            <w:r w:rsidR="00DA5C2B" w:rsidRPr="00E34142">
              <w:rPr>
                <w:rFonts w:hAnsi="ＭＳ 明朝" w:hint="eastAsia"/>
                <w:b/>
                <w:sz w:val="24"/>
              </w:rPr>
              <w:t>貯金規定</w:t>
            </w:r>
            <w:r w:rsidR="00DA5C2B">
              <w:rPr>
                <w:rFonts w:hAnsi="ＭＳ 明朝" w:hint="eastAsia"/>
                <w:b/>
                <w:sz w:val="24"/>
              </w:rPr>
              <w:t>（</w:t>
            </w:r>
            <w:r w:rsidR="00030EAB">
              <w:rPr>
                <w:rFonts w:hAnsi="ＭＳ 明朝" w:hint="eastAsia"/>
                <w:b/>
                <w:sz w:val="24"/>
              </w:rPr>
              <w:t>複利</w:t>
            </w:r>
            <w:r w:rsidR="00DA5C2B">
              <w:rPr>
                <w:rFonts w:hAnsi="ＭＳ 明朝" w:hint="eastAsia"/>
                <w:b/>
                <w:sz w:val="24"/>
              </w:rPr>
              <w:t>型）</w:t>
            </w:r>
          </w:p>
          <w:p w14:paraId="3680241B" w14:textId="77777777" w:rsidR="00DA5C2B" w:rsidRDefault="00DA5C2B" w:rsidP="00211E4B">
            <w:pPr>
              <w:spacing w:line="300" w:lineRule="exact"/>
              <w:rPr>
                <w:b/>
                <w:color w:val="FF0000"/>
                <w:u w:val="single"/>
              </w:rPr>
            </w:pPr>
          </w:p>
          <w:p w14:paraId="71649F1A" w14:textId="77777777" w:rsidR="00D637A7" w:rsidRPr="008A0E28" w:rsidRDefault="00D637A7" w:rsidP="00D637A7">
            <w:pPr>
              <w:spacing w:line="300" w:lineRule="exact"/>
              <w:rPr>
                <w:b/>
              </w:rPr>
            </w:pPr>
            <w:r w:rsidRPr="00D637A7">
              <w:rPr>
                <w:rFonts w:hint="eastAsia"/>
                <w:b/>
                <w:color w:val="FF0000"/>
                <w:u w:val="single"/>
              </w:rPr>
              <w:t>１．（</w:t>
            </w:r>
            <w:r w:rsidRPr="008A0E28">
              <w:rPr>
                <w:rFonts w:hint="eastAsia"/>
                <w:b/>
              </w:rPr>
              <w:t>自動継続</w:t>
            </w:r>
            <w:r w:rsidRPr="00D637A7">
              <w:rPr>
                <w:rFonts w:hint="eastAsia"/>
                <w:b/>
                <w:color w:val="FF0000"/>
                <w:u w:val="single"/>
              </w:rPr>
              <w:t>）</w:t>
            </w:r>
          </w:p>
          <w:p w14:paraId="3C38916C" w14:textId="77777777" w:rsidR="00D637A7" w:rsidRPr="008A0E28" w:rsidRDefault="00D637A7" w:rsidP="00D637A7">
            <w:pPr>
              <w:spacing w:line="300" w:lineRule="exact"/>
              <w:ind w:left="420" w:hangingChars="200" w:hanging="420"/>
            </w:pPr>
            <w:r w:rsidRPr="008A0E28">
              <w:rPr>
                <w:rFonts w:hint="eastAsia"/>
              </w:rPr>
              <w:t xml:space="preserve"> (1)　この貯金は通帳または証書記載の満期日に前回と同一の期間の変動金利定期貯金に自動的に継続します。継続された貯金についても同様とします。</w:t>
            </w:r>
          </w:p>
          <w:p w14:paraId="612FA224" w14:textId="77777777" w:rsidR="00D637A7" w:rsidRPr="008A0E28" w:rsidRDefault="00D637A7" w:rsidP="00D637A7">
            <w:pPr>
              <w:spacing w:line="300" w:lineRule="exact"/>
              <w:ind w:left="420" w:hangingChars="200" w:hanging="420"/>
            </w:pPr>
            <w:r w:rsidRPr="008A0E28">
              <w:rPr>
                <w:rFonts w:hint="eastAsia"/>
              </w:rPr>
              <w:t xml:space="preserve"> (2)　この貯金の継続後の利率は、預入金額に応じて継続日を預入日としその</w:t>
            </w:r>
            <w:r w:rsidRPr="00D637A7">
              <w:rPr>
                <w:rFonts w:hint="eastAsia"/>
                <w:color w:val="FF0000"/>
                <w:u w:val="single"/>
              </w:rPr>
              <w:t>６</w:t>
            </w:r>
            <w:r w:rsidRPr="008A0E28">
              <w:rPr>
                <w:rFonts w:hint="eastAsia"/>
              </w:rPr>
              <w:t>か月後の応当日を満期日とするスーパー定期貯金または大口定期貯金の店頭表示の利率に、この貯金の預入日から満期日までの期間に応じた継続日における当組合所定の利率を加える方式により算定するものとします。ただし、この貯金の継続後の利率について、上記の算定方式により算出される利率を基準として別に定めをしたときは、その定めによるものとします。</w:t>
            </w:r>
          </w:p>
          <w:p w14:paraId="7B6C2AF9" w14:textId="77777777" w:rsidR="00D637A7" w:rsidRPr="008A0E28" w:rsidRDefault="00D637A7" w:rsidP="00D637A7">
            <w:pPr>
              <w:spacing w:line="300" w:lineRule="exact"/>
              <w:ind w:left="420" w:hangingChars="200" w:hanging="420"/>
            </w:pPr>
            <w:r w:rsidRPr="008A0E28">
              <w:rPr>
                <w:rFonts w:hint="eastAsia"/>
              </w:rPr>
              <w:t xml:space="preserve"> (3)　継続を停止するときは、満期日（継続をしたときはその満期日）の前営業日までにその旨を申出てください。この申出があったときは、この貯金は満期日以後に支払います。</w:t>
            </w:r>
          </w:p>
          <w:p w14:paraId="2181F18B" w14:textId="77777777" w:rsidR="00DA5C2B" w:rsidRPr="00D637A7" w:rsidRDefault="00DA5C2B" w:rsidP="00DA5C2B">
            <w:pPr>
              <w:spacing w:line="300" w:lineRule="exact"/>
              <w:ind w:firstLineChars="100" w:firstLine="211"/>
              <w:rPr>
                <w:b/>
                <w:color w:val="FF0000"/>
                <w:u w:val="single"/>
              </w:rPr>
            </w:pPr>
          </w:p>
          <w:p w14:paraId="45F494B1" w14:textId="647D662D" w:rsidR="00211E4B" w:rsidRPr="00273CCB" w:rsidRDefault="008B0B44" w:rsidP="00211E4B">
            <w:pPr>
              <w:spacing w:line="300" w:lineRule="exact"/>
              <w:rPr>
                <w:b/>
              </w:rPr>
            </w:pPr>
            <w:r>
              <w:rPr>
                <w:rFonts w:hint="eastAsia"/>
                <w:b/>
                <w:color w:val="FF0000"/>
                <w:u w:val="single"/>
              </w:rPr>
              <w:t>２</w:t>
            </w:r>
            <w:r w:rsidR="00211E4B" w:rsidRPr="00AF3828">
              <w:rPr>
                <w:rFonts w:hint="eastAsia"/>
                <w:b/>
                <w:color w:val="FF0000"/>
                <w:u w:val="single"/>
              </w:rPr>
              <w:t>．（</w:t>
            </w:r>
            <w:r w:rsidR="00211E4B" w:rsidRPr="00273CCB">
              <w:rPr>
                <w:rFonts w:hint="eastAsia"/>
                <w:b/>
              </w:rPr>
              <w:t>証券類の受入れ</w:t>
            </w:r>
            <w:r w:rsidR="00211E4B"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556C6D59" w:rsidR="00211E4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3BABE39F" w14:textId="63B445FD" w:rsidR="00385796" w:rsidRDefault="00385796" w:rsidP="00211E4B">
            <w:pPr>
              <w:spacing w:line="300" w:lineRule="exact"/>
              <w:ind w:left="420" w:hangingChars="200" w:hanging="420"/>
            </w:pPr>
          </w:p>
          <w:p w14:paraId="653A968C" w14:textId="77777777" w:rsidR="00DA5C2B" w:rsidRPr="00971F16" w:rsidRDefault="00DA5C2B" w:rsidP="00DA5C2B">
            <w:pPr>
              <w:spacing w:line="300" w:lineRule="exact"/>
              <w:rPr>
                <w:b/>
              </w:rPr>
            </w:pPr>
            <w:r w:rsidRPr="008B0B44">
              <w:rPr>
                <w:rFonts w:hint="eastAsia"/>
                <w:b/>
                <w:color w:val="FF0000"/>
                <w:u w:val="single"/>
              </w:rPr>
              <w:t>３．（</w:t>
            </w:r>
            <w:r w:rsidRPr="00971F16">
              <w:rPr>
                <w:rFonts w:hint="eastAsia"/>
                <w:b/>
              </w:rPr>
              <w:t>利率の変更</w:t>
            </w:r>
            <w:r w:rsidRPr="008B0B44">
              <w:rPr>
                <w:rFonts w:hint="eastAsia"/>
                <w:b/>
                <w:color w:val="FF0000"/>
                <w:u w:val="single"/>
              </w:rPr>
              <w:t>）</w:t>
            </w:r>
          </w:p>
          <w:p w14:paraId="237942EF" w14:textId="77777777" w:rsidR="00D637A7" w:rsidRPr="008A0E28" w:rsidRDefault="00DA5C2B" w:rsidP="00D637A7">
            <w:pPr>
              <w:spacing w:line="300" w:lineRule="exact"/>
              <w:ind w:left="210" w:hangingChars="100" w:hanging="210"/>
            </w:pPr>
            <w:r w:rsidRPr="00971F16">
              <w:rPr>
                <w:rFonts w:hint="eastAsia"/>
              </w:rPr>
              <w:t xml:space="preserve">　　</w:t>
            </w:r>
            <w:r w:rsidR="00D637A7" w:rsidRPr="008A0E28">
              <w:rPr>
                <w:rFonts w:hint="eastAsia"/>
              </w:rPr>
              <w:t>この貯金の利率は、預入日（継続をしたときはその継続日。本条および第</w:t>
            </w:r>
            <w:r w:rsidR="00D637A7" w:rsidRPr="00D637A7">
              <w:rPr>
                <w:rFonts w:hint="eastAsia"/>
                <w:color w:val="FF0000"/>
                <w:u w:val="single"/>
              </w:rPr>
              <w:t>５</w:t>
            </w:r>
            <w:r w:rsidR="00D637A7" w:rsidRPr="008A0E28">
              <w:rPr>
                <w:rFonts w:hint="eastAsia"/>
              </w:rPr>
              <w:t>条第</w:t>
            </w:r>
            <w:r w:rsidR="00D637A7" w:rsidRPr="00D637A7">
              <w:rPr>
                <w:rFonts w:hint="eastAsia"/>
                <w:color w:val="FF0000"/>
                <w:u w:val="single"/>
              </w:rPr>
              <w:t>１</w:t>
            </w:r>
            <w:r w:rsidR="00D637A7" w:rsidRPr="008A0E28">
              <w:rPr>
                <w:rFonts w:hint="eastAsia"/>
              </w:rPr>
              <w:t>項において同じです。）から満期日の前日までの間に到来する預入日の</w:t>
            </w:r>
            <w:r w:rsidR="00D637A7" w:rsidRPr="00D637A7">
              <w:rPr>
                <w:rFonts w:hint="eastAsia"/>
                <w:color w:val="FF0000"/>
                <w:u w:val="single"/>
              </w:rPr>
              <w:t>６</w:t>
            </w:r>
            <w:r w:rsidR="00D637A7" w:rsidRPr="008A0E28">
              <w:rPr>
                <w:rFonts w:hint="eastAsia"/>
              </w:rPr>
              <w:t>か月ごとの応当日に変更し、変更後の利率は、預入金額に応じてその日を預入日としその</w:t>
            </w:r>
            <w:r w:rsidR="00D637A7" w:rsidRPr="00D637A7">
              <w:rPr>
                <w:rFonts w:hint="eastAsia"/>
                <w:color w:val="FF0000"/>
                <w:u w:val="single"/>
              </w:rPr>
              <w:t>６</w:t>
            </w:r>
            <w:r w:rsidR="00D637A7" w:rsidRPr="008A0E28">
              <w:rPr>
                <w:rFonts w:hint="eastAsia"/>
              </w:rPr>
              <w:t>か月後の応当日を満期日とするスーパー定期貯金または大口定期貯金の店頭表示の利率に、この貯金の預入日から満期日までの期間に応じた当組合所定の利率を加える方式により算定するものとします。ただし、この貯金の利率について、上記の算定方式により算出される利率を基準として別に定めをしたときは、その定めによるものとします。</w:t>
            </w:r>
          </w:p>
          <w:p w14:paraId="15EDF772" w14:textId="77777777" w:rsidR="00DA5C2B" w:rsidRPr="00DA5C2B" w:rsidRDefault="00DA5C2B" w:rsidP="00931998">
            <w:pPr>
              <w:spacing w:line="300" w:lineRule="exact"/>
            </w:pPr>
          </w:p>
          <w:p w14:paraId="7EC6F41E" w14:textId="7568F3AA" w:rsidR="0033231F" w:rsidRPr="00AD3BC4" w:rsidRDefault="005536DA" w:rsidP="0033231F">
            <w:pPr>
              <w:shd w:val="clear" w:color="auto" w:fill="FFFFFF"/>
              <w:spacing w:line="300" w:lineRule="exact"/>
              <w:jc w:val="left"/>
              <w:rPr>
                <w:rFonts w:cs="ＭＳ 明朝"/>
                <w:b/>
                <w:color w:val="000000"/>
              </w:rPr>
            </w:pPr>
            <w:r>
              <w:rPr>
                <w:rFonts w:cs="ＭＳ 明朝" w:hint="eastAsia"/>
                <w:b/>
                <w:color w:val="FF0000"/>
                <w:u w:val="single"/>
              </w:rPr>
              <w:t>４</w:t>
            </w:r>
            <w:r w:rsidR="0033231F" w:rsidRPr="00AF3828">
              <w:rPr>
                <w:rFonts w:cs="ＭＳ 明朝" w:hint="eastAsia"/>
                <w:b/>
                <w:color w:val="FF0000"/>
                <w:u w:val="single"/>
              </w:rPr>
              <w:t>．（</w:t>
            </w:r>
            <w:r w:rsidR="0033231F" w:rsidRPr="00AD3BC4">
              <w:rPr>
                <w:rFonts w:cs="ＭＳ 明朝" w:hint="eastAsia"/>
                <w:b/>
                <w:color w:val="000000"/>
              </w:rPr>
              <w:t>スウィングサービス</w:t>
            </w:r>
            <w:r w:rsidR="0033231F" w:rsidRPr="00AF3828">
              <w:rPr>
                <w:rFonts w:cs="ＭＳ 明朝" w:hint="eastAsia"/>
                <w:b/>
                <w:color w:val="FF0000"/>
                <w:u w:val="single"/>
              </w:rPr>
              <w:t>）</w:t>
            </w:r>
          </w:p>
          <w:p w14:paraId="31900ECC" w14:textId="77777777" w:rsidR="0033231F" w:rsidRPr="00AD3BC4" w:rsidRDefault="0033231F" w:rsidP="0033231F">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7E947129" w14:textId="77777777" w:rsidR="0033231F" w:rsidRPr="00AD3BC4" w:rsidRDefault="0033231F" w:rsidP="0033231F">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1FC635EC"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120F5450" w14:textId="77777777" w:rsidR="0033231F" w:rsidRPr="00AD3BC4" w:rsidRDefault="0033231F" w:rsidP="0033231F">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71222FAA" w14:textId="77777777" w:rsidR="0033231F" w:rsidRPr="00AD3BC4" w:rsidRDefault="0033231F" w:rsidP="0033231F">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478B8C36"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F8ECC68" w14:textId="77777777" w:rsidR="0033231F" w:rsidRPr="00AD3BC4" w:rsidRDefault="0033231F" w:rsidP="0033231F">
            <w:pPr>
              <w:spacing w:line="300" w:lineRule="exact"/>
              <w:ind w:firstLineChars="400" w:firstLine="840"/>
              <w:jc w:val="left"/>
              <w:rPr>
                <w:color w:val="000000"/>
              </w:rPr>
            </w:pPr>
            <w:r w:rsidRPr="00AD3BC4">
              <w:rPr>
                <w:rFonts w:hint="eastAsia"/>
                <w:color w:val="000000"/>
              </w:rPr>
              <w:t>順スウィング</w:t>
            </w:r>
          </w:p>
          <w:p w14:paraId="344494FD" w14:textId="77777777" w:rsidR="0033231F" w:rsidRPr="00AD3BC4" w:rsidRDefault="0033231F" w:rsidP="0033231F">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46147445" w14:textId="77777777" w:rsidR="0033231F" w:rsidRPr="00AD3BC4" w:rsidRDefault="0033231F" w:rsidP="0033231F">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19BD440D" w14:textId="77777777" w:rsidR="0033231F" w:rsidRPr="00AD3BC4" w:rsidRDefault="0033231F" w:rsidP="0033231F">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0CE8570E" w14:textId="77777777" w:rsidR="0033231F" w:rsidRPr="00AD3BC4" w:rsidRDefault="0033231F" w:rsidP="0033231F">
            <w:pPr>
              <w:spacing w:line="300" w:lineRule="exact"/>
              <w:ind w:left="1050" w:hangingChars="500" w:hanging="1050"/>
              <w:jc w:val="left"/>
              <w:rPr>
                <w:color w:val="000000"/>
              </w:rPr>
            </w:pPr>
            <w:r w:rsidRPr="00AD3BC4">
              <w:rPr>
                <w:rFonts w:cs="ＭＳ 明朝" w:hint="eastAsia"/>
                <w:color w:val="000000"/>
              </w:rPr>
              <w:lastRenderedPageBreak/>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48606DA1" w14:textId="77777777" w:rsidR="0033231F" w:rsidRPr="00AD3BC4" w:rsidRDefault="0033231F" w:rsidP="0033231F">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365AA683" w14:textId="77777777" w:rsidR="0033231F" w:rsidRPr="00AD3BC4" w:rsidRDefault="0033231F" w:rsidP="0033231F">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4EB2AE14" w14:textId="77777777" w:rsidR="0033231F" w:rsidRPr="00AD3BC4" w:rsidRDefault="0033231F" w:rsidP="0033231F">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7CD21D6" w14:textId="77777777" w:rsidR="0033231F" w:rsidRPr="00AD3BC4" w:rsidRDefault="0033231F" w:rsidP="0033231F">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10C2F1D3" w14:textId="5A275B17" w:rsidR="0033231F" w:rsidRPr="003D2977" w:rsidRDefault="0033231F" w:rsidP="003D2977">
            <w:pPr>
              <w:spacing w:line="300" w:lineRule="exact"/>
              <w:ind w:leftChars="50" w:left="630" w:hangingChars="250" w:hanging="525"/>
              <w:rPr>
                <w:rFonts w:cs="ＭＳ 明朝"/>
                <w:color w:val="000000"/>
              </w:rPr>
            </w:pPr>
            <w:r>
              <w:rPr>
                <w:rFonts w:cs="ＭＳ 明朝"/>
                <w:color w:val="000000"/>
              </w:rPr>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70821B9C" w14:textId="2CEEA471" w:rsidR="0033231F" w:rsidRDefault="0033231F" w:rsidP="003D2977">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19D2E284" w14:textId="77777777" w:rsidR="003D2977" w:rsidRDefault="003D2977" w:rsidP="0033231F">
            <w:pPr>
              <w:spacing w:line="276" w:lineRule="auto"/>
              <w:ind w:leftChars="100" w:left="630" w:hangingChars="200" w:hanging="420"/>
            </w:pPr>
          </w:p>
          <w:p w14:paraId="4A6A187F" w14:textId="32DE6B9B" w:rsidR="0033231F" w:rsidRPr="00AD3BC4" w:rsidRDefault="0033231F" w:rsidP="0033231F">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Pr="0033231F" w:rsidRDefault="00211E4B" w:rsidP="00211E4B">
            <w:pPr>
              <w:spacing w:line="300" w:lineRule="exact"/>
              <w:rPr>
                <w:b/>
              </w:rPr>
            </w:pPr>
          </w:p>
          <w:p w14:paraId="5FB0C00E" w14:textId="7E9EFD90" w:rsidR="00211E4B" w:rsidRPr="00273CCB" w:rsidRDefault="005536DA"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利　息</w:t>
            </w:r>
            <w:r w:rsidR="00211E4B" w:rsidRPr="00AF3828">
              <w:rPr>
                <w:rFonts w:hint="eastAsia"/>
                <w:b/>
                <w:color w:val="FF0000"/>
                <w:u w:val="single"/>
              </w:rPr>
              <w:t>）</w:t>
            </w:r>
          </w:p>
          <w:p w14:paraId="7F894E57" w14:textId="77777777" w:rsidR="00030EAB" w:rsidRDefault="00030EAB" w:rsidP="00030EAB">
            <w:pPr>
              <w:spacing w:line="300" w:lineRule="exact"/>
              <w:ind w:leftChars="50" w:left="420" w:hangingChars="150" w:hanging="315"/>
              <w:rPr>
                <w:szCs w:val="24"/>
              </w:rPr>
            </w:pPr>
            <w:r>
              <w:rPr>
                <w:rFonts w:hint="eastAsia"/>
              </w:rPr>
              <w:t>(1)　この貯金の利息は、預入日から満期日の前日までの日数および通帳または証書記載の利率（前記第</w:t>
            </w:r>
            <w:r w:rsidRPr="00B807E9">
              <w:rPr>
                <w:rFonts w:hint="eastAsia"/>
                <w:color w:val="FF0000"/>
                <w:u w:val="single"/>
              </w:rPr>
              <w:t>３</w:t>
            </w:r>
            <w:r>
              <w:rPr>
                <w:rFonts w:hint="eastAsia"/>
              </w:rPr>
              <w:t>条により利率を変更したときは、変更後の利率。継続後の貯金については前記第</w:t>
            </w:r>
            <w:r w:rsidRPr="00B807E9">
              <w:rPr>
                <w:rFonts w:hint="eastAsia"/>
                <w:color w:val="FF0000"/>
                <w:u w:val="single"/>
              </w:rPr>
              <w:t>１</w:t>
            </w:r>
            <w:r>
              <w:rPr>
                <w:rFonts w:hint="eastAsia"/>
              </w:rPr>
              <w:t>条第</w:t>
            </w:r>
            <w:r w:rsidRPr="00B807E9">
              <w:rPr>
                <w:rFonts w:hint="eastAsia"/>
                <w:color w:val="FF0000"/>
                <w:u w:val="single"/>
              </w:rPr>
              <w:t>２</w:t>
            </w:r>
            <w:r>
              <w:rPr>
                <w:rFonts w:hint="eastAsia"/>
              </w:rPr>
              <w:t>項の利率。以下、これらをそれぞれ「約定利率」といいます。）によって</w:t>
            </w:r>
            <w:r w:rsidRPr="00B807E9">
              <w:rPr>
                <w:rFonts w:hint="eastAsia"/>
                <w:color w:val="FF0000"/>
                <w:u w:val="single"/>
              </w:rPr>
              <w:t>６</w:t>
            </w:r>
            <w:r>
              <w:rPr>
                <w:rFonts w:hint="eastAsia"/>
              </w:rPr>
              <w:t>か月複利の方法で計算し、あらかじめ指定された方法により、満期日に指定口座に入金するか、または満期日に元金に組入れて継続する方法により支払います。ただし、利息を指定口座に入金できず現金で受取る場合には、当組合所定の払戻請求書に届出の印章により記名押印して通帳または証書とともに当店に提出してください。なお、満期日が休日にあたる場合、指定された貯金口座への入金は翌営業日となります。</w:t>
            </w:r>
          </w:p>
          <w:p w14:paraId="709AD9BF" w14:textId="49D1C4E9" w:rsidR="003864A1" w:rsidRPr="008A0E28" w:rsidRDefault="00030EAB" w:rsidP="00030EAB">
            <w:pPr>
              <w:spacing w:line="300" w:lineRule="exact"/>
              <w:ind w:left="420" w:hangingChars="200" w:hanging="420"/>
            </w:pPr>
            <w:r w:rsidRPr="008A0E28">
              <w:rPr>
                <w:rFonts w:hint="eastAsia"/>
              </w:rPr>
              <w:t xml:space="preserve"> </w:t>
            </w:r>
            <w:r w:rsidR="003864A1" w:rsidRPr="008A0E28">
              <w:rPr>
                <w:rFonts w:hint="eastAsia"/>
              </w:rPr>
              <w:t>(2)　継続を停止した場合のこの貯金の利息は、満期日以後にこの貯金とともに支払います。なお、満期日以後の利息は、満期日から解約日または書替継続日の前日までの日数および解約日または書替継続日における普通貯金の利率により計算します。</w:t>
            </w:r>
          </w:p>
          <w:p w14:paraId="169F30E3" w14:textId="2AEC21A5" w:rsidR="003864A1" w:rsidRPr="00030EAB" w:rsidRDefault="00030EAB" w:rsidP="00030EAB">
            <w:pPr>
              <w:spacing w:line="300" w:lineRule="exact"/>
              <w:ind w:leftChars="50" w:left="420" w:hangingChars="150" w:hanging="315"/>
              <w:rPr>
                <w:szCs w:val="24"/>
              </w:rPr>
            </w:pPr>
            <w:r>
              <w:rPr>
                <w:rFonts w:hint="eastAsia"/>
              </w:rPr>
              <w:t>(3)　 第</w:t>
            </w:r>
            <w:r w:rsidRPr="00B807E9">
              <w:rPr>
                <w:rFonts w:hint="eastAsia"/>
                <w:color w:val="FF0000"/>
                <w:u w:val="single"/>
              </w:rPr>
              <w:t>６</w:t>
            </w:r>
            <w:r>
              <w:rPr>
                <w:rFonts w:hint="eastAsia"/>
              </w:rPr>
              <w:t>条第</w:t>
            </w:r>
            <w:r w:rsidRPr="00B807E9">
              <w:rPr>
                <w:rFonts w:hint="eastAsia"/>
                <w:color w:val="FF0000"/>
                <w:u w:val="single"/>
              </w:rPr>
              <w:t>１</w:t>
            </w:r>
            <w:r>
              <w:rPr>
                <w:rFonts w:hint="eastAsia"/>
              </w:rPr>
              <w:t>項により満期日前に解約する場合および第</w:t>
            </w:r>
            <w:r w:rsidRPr="00B807E9">
              <w:rPr>
                <w:rFonts w:hint="eastAsia"/>
                <w:color w:val="FF0000"/>
                <w:u w:val="single"/>
              </w:rPr>
              <w:t>６</w:t>
            </w:r>
            <w:r>
              <w:rPr>
                <w:rFonts w:hint="eastAsia"/>
              </w:rPr>
              <w:t>条第</w:t>
            </w:r>
            <w:r w:rsidRPr="00B807E9">
              <w:rPr>
                <w:rFonts w:hint="eastAsia"/>
                <w:color w:val="FF0000"/>
                <w:u w:val="single"/>
              </w:rPr>
              <w:t>４</w:t>
            </w:r>
            <w:r>
              <w:rPr>
                <w:rFonts w:hint="eastAsia"/>
              </w:rPr>
              <w:t>項の規定により解約する場合には、その利息は預入日（継続をしたときは最後の継続日。以下、同じです。）から解約日の前日までの日数および次の預入期間に応じた利率（小数点第</w:t>
            </w:r>
            <w:r w:rsidRPr="00B807E9">
              <w:rPr>
                <w:rFonts w:hint="eastAsia"/>
                <w:color w:val="FF0000"/>
                <w:u w:val="single"/>
              </w:rPr>
              <w:t>４</w:t>
            </w:r>
            <w:r>
              <w:rPr>
                <w:rFonts w:hint="eastAsia"/>
              </w:rPr>
              <w:t>位以下は切捨てます。）によって</w:t>
            </w:r>
            <w:r w:rsidRPr="00B807E9">
              <w:rPr>
                <w:rFonts w:hint="eastAsia"/>
                <w:color w:val="FF0000"/>
                <w:u w:val="single"/>
              </w:rPr>
              <w:t>６</w:t>
            </w:r>
            <w:r>
              <w:rPr>
                <w:rFonts w:hint="eastAsia"/>
              </w:rPr>
              <w:t>か月複利の方法で計算し、この貯金とともに支払います。</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5767"/>
            </w:tblGrid>
            <w:tr w:rsidR="00030EAB" w14:paraId="055509D2" w14:textId="77777777" w:rsidTr="00030EAB">
              <w:tc>
                <w:tcPr>
                  <w:tcW w:w="720" w:type="dxa"/>
                  <w:tcBorders>
                    <w:top w:val="nil"/>
                    <w:left w:val="nil"/>
                    <w:bottom w:val="nil"/>
                    <w:right w:val="nil"/>
                  </w:tcBorders>
                  <w:hideMark/>
                </w:tcPr>
                <w:p w14:paraId="028D2382" w14:textId="77777777" w:rsidR="00030EAB" w:rsidRPr="00B807E9" w:rsidRDefault="00030EAB" w:rsidP="00030EAB">
                  <w:pPr>
                    <w:spacing w:line="300" w:lineRule="exact"/>
                    <w:ind w:leftChars="-65" w:left="-2" w:hangingChars="64" w:hanging="134"/>
                    <w:jc w:val="center"/>
                    <w:rPr>
                      <w:color w:val="FF0000"/>
                      <w:szCs w:val="24"/>
                      <w:u w:val="single"/>
                    </w:rPr>
                  </w:pPr>
                  <w:r w:rsidRPr="00B807E9">
                    <w:rPr>
                      <w:rFonts w:hint="eastAsia"/>
                      <w:color w:val="FF0000"/>
                      <w:u w:val="single"/>
                    </w:rPr>
                    <w:t>①</w:t>
                  </w:r>
                </w:p>
              </w:tc>
              <w:tc>
                <w:tcPr>
                  <w:tcW w:w="2700" w:type="dxa"/>
                  <w:tcBorders>
                    <w:top w:val="nil"/>
                    <w:left w:val="nil"/>
                    <w:bottom w:val="nil"/>
                    <w:right w:val="nil"/>
                  </w:tcBorders>
                  <w:hideMark/>
                </w:tcPr>
                <w:p w14:paraId="7B97EE3E" w14:textId="77777777" w:rsidR="00030EAB" w:rsidRPr="00B807E9" w:rsidRDefault="00030EAB" w:rsidP="00030EAB">
                  <w:pPr>
                    <w:spacing w:line="300" w:lineRule="exact"/>
                    <w:ind w:leftChars="-51" w:left="-2" w:hangingChars="50" w:hanging="105"/>
                    <w:jc w:val="left"/>
                    <w:rPr>
                      <w:color w:val="FF0000"/>
                      <w:u w:val="single"/>
                    </w:rPr>
                  </w:pPr>
                  <w:r w:rsidRPr="00B807E9">
                    <w:rPr>
                      <w:rFonts w:hint="eastAsia"/>
                      <w:color w:val="FF0000"/>
                      <w:u w:val="single"/>
                    </w:rPr>
                    <w:t>６か月未満</w:t>
                  </w:r>
                </w:p>
              </w:tc>
              <w:tc>
                <w:tcPr>
                  <w:tcW w:w="5767" w:type="dxa"/>
                  <w:tcBorders>
                    <w:top w:val="nil"/>
                    <w:left w:val="nil"/>
                    <w:bottom w:val="nil"/>
                    <w:right w:val="nil"/>
                  </w:tcBorders>
                  <w:hideMark/>
                </w:tcPr>
                <w:p w14:paraId="0E9BAD53" w14:textId="77777777" w:rsidR="00030EAB" w:rsidRPr="00B807E9" w:rsidRDefault="00030EAB" w:rsidP="00030EAB">
                  <w:pPr>
                    <w:spacing w:line="300" w:lineRule="exact"/>
                    <w:ind w:left="359"/>
                    <w:rPr>
                      <w:color w:val="FF0000"/>
                      <w:u w:val="single"/>
                    </w:rPr>
                  </w:pPr>
                  <w:r w:rsidRPr="00B807E9">
                    <w:rPr>
                      <w:rFonts w:hint="eastAsia"/>
                      <w:color w:val="FF0000"/>
                      <w:u w:val="single"/>
                    </w:rPr>
                    <w:t>解約日における普通貯金の利率</w:t>
                  </w:r>
                </w:p>
              </w:tc>
            </w:tr>
            <w:tr w:rsidR="00030EAB" w14:paraId="378F6615" w14:textId="77777777" w:rsidTr="00030EAB">
              <w:tc>
                <w:tcPr>
                  <w:tcW w:w="720" w:type="dxa"/>
                  <w:tcBorders>
                    <w:top w:val="nil"/>
                    <w:left w:val="nil"/>
                    <w:bottom w:val="nil"/>
                    <w:right w:val="nil"/>
                  </w:tcBorders>
                  <w:hideMark/>
                </w:tcPr>
                <w:p w14:paraId="2A666767" w14:textId="77777777" w:rsidR="00030EAB" w:rsidRPr="00B807E9" w:rsidRDefault="00030EAB" w:rsidP="00030EAB">
                  <w:pPr>
                    <w:spacing w:line="300" w:lineRule="exact"/>
                    <w:ind w:leftChars="-65" w:left="-2" w:hangingChars="64" w:hanging="134"/>
                    <w:jc w:val="center"/>
                    <w:rPr>
                      <w:color w:val="FF0000"/>
                      <w:u w:val="single"/>
                    </w:rPr>
                  </w:pPr>
                  <w:r w:rsidRPr="00B807E9">
                    <w:rPr>
                      <w:rFonts w:hint="eastAsia"/>
                      <w:color w:val="FF0000"/>
                      <w:u w:val="single"/>
                    </w:rPr>
                    <w:t>②</w:t>
                  </w:r>
                </w:p>
              </w:tc>
              <w:tc>
                <w:tcPr>
                  <w:tcW w:w="2700" w:type="dxa"/>
                  <w:tcBorders>
                    <w:top w:val="nil"/>
                    <w:left w:val="nil"/>
                    <w:bottom w:val="nil"/>
                    <w:right w:val="nil"/>
                  </w:tcBorders>
                  <w:hideMark/>
                </w:tcPr>
                <w:p w14:paraId="3599910B" w14:textId="77777777" w:rsidR="00030EAB" w:rsidRPr="00B807E9" w:rsidRDefault="00030EAB" w:rsidP="00030EAB">
                  <w:pPr>
                    <w:spacing w:line="300" w:lineRule="exact"/>
                    <w:ind w:leftChars="-52" w:left="-2" w:hangingChars="51" w:hanging="107"/>
                    <w:jc w:val="left"/>
                    <w:rPr>
                      <w:color w:val="FF0000"/>
                      <w:u w:val="single"/>
                    </w:rPr>
                  </w:pPr>
                  <w:r w:rsidRPr="00B807E9">
                    <w:rPr>
                      <w:rFonts w:hint="eastAsia"/>
                      <w:color w:val="FF0000"/>
                      <w:u w:val="single"/>
                    </w:rPr>
                    <w:t>６か月以上１年未満</w:t>
                  </w:r>
                </w:p>
              </w:tc>
              <w:tc>
                <w:tcPr>
                  <w:tcW w:w="5767" w:type="dxa"/>
                  <w:tcBorders>
                    <w:top w:val="nil"/>
                    <w:left w:val="nil"/>
                    <w:bottom w:val="nil"/>
                    <w:right w:val="nil"/>
                  </w:tcBorders>
                  <w:hideMark/>
                </w:tcPr>
                <w:p w14:paraId="5F5E166E" w14:textId="77777777" w:rsidR="00030EAB" w:rsidRPr="00B807E9" w:rsidRDefault="00030EAB" w:rsidP="00030EAB">
                  <w:pPr>
                    <w:spacing w:line="300" w:lineRule="exact"/>
                    <w:ind w:left="359"/>
                    <w:rPr>
                      <w:color w:val="FF0000"/>
                      <w:u w:val="single"/>
                    </w:rPr>
                  </w:pPr>
                  <w:r w:rsidRPr="00B807E9">
                    <w:rPr>
                      <w:rFonts w:hint="eastAsia"/>
                      <w:color w:val="FF0000"/>
                      <w:u w:val="single"/>
                    </w:rPr>
                    <w:t>約定利率×40％</w:t>
                  </w:r>
                </w:p>
              </w:tc>
            </w:tr>
            <w:tr w:rsidR="00030EAB" w14:paraId="107C7A19" w14:textId="77777777" w:rsidTr="00030EAB">
              <w:tc>
                <w:tcPr>
                  <w:tcW w:w="720" w:type="dxa"/>
                  <w:tcBorders>
                    <w:top w:val="nil"/>
                    <w:left w:val="nil"/>
                    <w:bottom w:val="nil"/>
                    <w:right w:val="nil"/>
                  </w:tcBorders>
                  <w:hideMark/>
                </w:tcPr>
                <w:p w14:paraId="134C1198" w14:textId="77777777" w:rsidR="00030EAB" w:rsidRPr="00B807E9" w:rsidRDefault="00030EAB" w:rsidP="00030EAB">
                  <w:pPr>
                    <w:spacing w:line="300" w:lineRule="exact"/>
                    <w:ind w:leftChars="-65" w:left="-2" w:hangingChars="64" w:hanging="134"/>
                    <w:jc w:val="center"/>
                    <w:rPr>
                      <w:color w:val="FF0000"/>
                      <w:u w:val="single"/>
                    </w:rPr>
                  </w:pPr>
                  <w:r w:rsidRPr="00B807E9">
                    <w:rPr>
                      <w:rFonts w:hint="eastAsia"/>
                      <w:color w:val="FF0000"/>
                      <w:u w:val="single"/>
                    </w:rPr>
                    <w:t>③</w:t>
                  </w:r>
                </w:p>
              </w:tc>
              <w:tc>
                <w:tcPr>
                  <w:tcW w:w="2700" w:type="dxa"/>
                  <w:tcBorders>
                    <w:top w:val="nil"/>
                    <w:left w:val="nil"/>
                    <w:bottom w:val="nil"/>
                    <w:right w:val="nil"/>
                  </w:tcBorders>
                  <w:hideMark/>
                </w:tcPr>
                <w:p w14:paraId="684B9F27" w14:textId="77777777" w:rsidR="00030EAB" w:rsidRPr="00B807E9" w:rsidRDefault="00030EAB" w:rsidP="00030EAB">
                  <w:pPr>
                    <w:spacing w:line="300" w:lineRule="exact"/>
                    <w:ind w:leftChars="-52" w:left="-2" w:hangingChars="51" w:hanging="107"/>
                    <w:jc w:val="left"/>
                    <w:rPr>
                      <w:color w:val="FF0000"/>
                      <w:u w:val="single"/>
                    </w:rPr>
                  </w:pPr>
                  <w:r w:rsidRPr="00B807E9">
                    <w:rPr>
                      <w:rFonts w:hint="eastAsia"/>
                      <w:color w:val="FF0000"/>
                      <w:u w:val="single"/>
                    </w:rPr>
                    <w:t>１年以上１年６か月未満</w:t>
                  </w:r>
                </w:p>
              </w:tc>
              <w:tc>
                <w:tcPr>
                  <w:tcW w:w="5767" w:type="dxa"/>
                  <w:tcBorders>
                    <w:top w:val="nil"/>
                    <w:left w:val="nil"/>
                    <w:bottom w:val="nil"/>
                    <w:right w:val="nil"/>
                  </w:tcBorders>
                  <w:hideMark/>
                </w:tcPr>
                <w:p w14:paraId="38257814" w14:textId="77777777" w:rsidR="00030EAB" w:rsidRPr="00B807E9" w:rsidRDefault="00030EAB" w:rsidP="00030EAB">
                  <w:pPr>
                    <w:spacing w:line="300" w:lineRule="exact"/>
                    <w:ind w:left="359"/>
                    <w:rPr>
                      <w:color w:val="FF0000"/>
                      <w:u w:val="single"/>
                    </w:rPr>
                  </w:pPr>
                  <w:r w:rsidRPr="00B807E9">
                    <w:rPr>
                      <w:rFonts w:hint="eastAsia"/>
                      <w:color w:val="FF0000"/>
                      <w:u w:val="single"/>
                    </w:rPr>
                    <w:t>約定利率×50％</w:t>
                  </w:r>
                </w:p>
              </w:tc>
            </w:tr>
            <w:tr w:rsidR="00030EAB" w14:paraId="7BB37704" w14:textId="77777777" w:rsidTr="00030EAB">
              <w:tc>
                <w:tcPr>
                  <w:tcW w:w="720" w:type="dxa"/>
                  <w:tcBorders>
                    <w:top w:val="nil"/>
                    <w:left w:val="nil"/>
                    <w:bottom w:val="nil"/>
                    <w:right w:val="nil"/>
                  </w:tcBorders>
                  <w:hideMark/>
                </w:tcPr>
                <w:p w14:paraId="1264DAF7" w14:textId="77777777" w:rsidR="00030EAB" w:rsidRPr="00B807E9" w:rsidRDefault="00030EAB" w:rsidP="00030EAB">
                  <w:pPr>
                    <w:spacing w:line="300" w:lineRule="exact"/>
                    <w:ind w:leftChars="-65" w:left="-2" w:hangingChars="64" w:hanging="134"/>
                    <w:jc w:val="center"/>
                    <w:rPr>
                      <w:color w:val="FF0000"/>
                      <w:u w:val="single"/>
                    </w:rPr>
                  </w:pPr>
                  <w:r w:rsidRPr="00B807E9">
                    <w:rPr>
                      <w:rFonts w:hint="eastAsia"/>
                      <w:color w:val="FF0000"/>
                      <w:u w:val="single"/>
                    </w:rPr>
                    <w:t>④</w:t>
                  </w:r>
                </w:p>
              </w:tc>
              <w:tc>
                <w:tcPr>
                  <w:tcW w:w="2700" w:type="dxa"/>
                  <w:tcBorders>
                    <w:top w:val="nil"/>
                    <w:left w:val="nil"/>
                    <w:bottom w:val="nil"/>
                    <w:right w:val="nil"/>
                  </w:tcBorders>
                  <w:hideMark/>
                </w:tcPr>
                <w:p w14:paraId="4230ECF4" w14:textId="77777777" w:rsidR="00030EAB" w:rsidRPr="00B807E9" w:rsidRDefault="00030EAB" w:rsidP="00030EAB">
                  <w:pPr>
                    <w:spacing w:line="300" w:lineRule="exact"/>
                    <w:ind w:leftChars="-52" w:left="-2" w:hangingChars="51" w:hanging="107"/>
                    <w:jc w:val="left"/>
                    <w:rPr>
                      <w:color w:val="FF0000"/>
                      <w:u w:val="single"/>
                    </w:rPr>
                  </w:pPr>
                  <w:r w:rsidRPr="00B807E9">
                    <w:rPr>
                      <w:rFonts w:hint="eastAsia"/>
                      <w:color w:val="FF0000"/>
                      <w:u w:val="single"/>
                    </w:rPr>
                    <w:t>１年６か月以上２年未満</w:t>
                  </w:r>
                </w:p>
              </w:tc>
              <w:tc>
                <w:tcPr>
                  <w:tcW w:w="5767" w:type="dxa"/>
                  <w:tcBorders>
                    <w:top w:val="nil"/>
                    <w:left w:val="nil"/>
                    <w:bottom w:val="nil"/>
                    <w:right w:val="nil"/>
                  </w:tcBorders>
                  <w:hideMark/>
                </w:tcPr>
                <w:p w14:paraId="69FF2175" w14:textId="77777777" w:rsidR="00030EAB" w:rsidRPr="00B807E9" w:rsidRDefault="00030EAB" w:rsidP="00030EAB">
                  <w:pPr>
                    <w:spacing w:line="300" w:lineRule="exact"/>
                    <w:ind w:left="359"/>
                    <w:rPr>
                      <w:color w:val="FF0000"/>
                      <w:u w:val="single"/>
                    </w:rPr>
                  </w:pPr>
                  <w:r w:rsidRPr="00B807E9">
                    <w:rPr>
                      <w:rFonts w:hint="eastAsia"/>
                      <w:color w:val="FF0000"/>
                      <w:u w:val="single"/>
                    </w:rPr>
                    <w:t>約定利率×60％</w:t>
                  </w:r>
                </w:p>
              </w:tc>
            </w:tr>
            <w:tr w:rsidR="00030EAB" w14:paraId="2B3839ED" w14:textId="77777777" w:rsidTr="00030EAB">
              <w:tc>
                <w:tcPr>
                  <w:tcW w:w="720" w:type="dxa"/>
                  <w:tcBorders>
                    <w:top w:val="nil"/>
                    <w:left w:val="nil"/>
                    <w:bottom w:val="nil"/>
                    <w:right w:val="nil"/>
                  </w:tcBorders>
                  <w:hideMark/>
                </w:tcPr>
                <w:p w14:paraId="2EE9DBC6" w14:textId="77777777" w:rsidR="00030EAB" w:rsidRPr="00B807E9" w:rsidRDefault="00030EAB" w:rsidP="00030EAB">
                  <w:pPr>
                    <w:spacing w:line="300" w:lineRule="exact"/>
                    <w:ind w:leftChars="-65" w:left="-2" w:hangingChars="64" w:hanging="134"/>
                    <w:jc w:val="center"/>
                    <w:rPr>
                      <w:color w:val="FF0000"/>
                      <w:u w:val="single"/>
                    </w:rPr>
                  </w:pPr>
                  <w:r w:rsidRPr="00B807E9">
                    <w:rPr>
                      <w:rFonts w:hint="eastAsia"/>
                      <w:color w:val="FF0000"/>
                      <w:u w:val="single"/>
                    </w:rPr>
                    <w:t>⑤</w:t>
                  </w:r>
                </w:p>
              </w:tc>
              <w:tc>
                <w:tcPr>
                  <w:tcW w:w="2700" w:type="dxa"/>
                  <w:tcBorders>
                    <w:top w:val="nil"/>
                    <w:left w:val="nil"/>
                    <w:bottom w:val="nil"/>
                    <w:right w:val="nil"/>
                  </w:tcBorders>
                  <w:hideMark/>
                </w:tcPr>
                <w:p w14:paraId="5CA11691" w14:textId="77777777" w:rsidR="00030EAB" w:rsidRPr="00B807E9" w:rsidRDefault="00030EAB" w:rsidP="00030EAB">
                  <w:pPr>
                    <w:spacing w:line="300" w:lineRule="exact"/>
                    <w:ind w:leftChars="-52" w:left="-2" w:hangingChars="51" w:hanging="107"/>
                    <w:jc w:val="left"/>
                    <w:rPr>
                      <w:color w:val="FF0000"/>
                      <w:u w:val="single"/>
                    </w:rPr>
                  </w:pPr>
                  <w:r w:rsidRPr="00B807E9">
                    <w:rPr>
                      <w:rFonts w:hint="eastAsia"/>
                      <w:color w:val="FF0000"/>
                      <w:u w:val="single"/>
                    </w:rPr>
                    <w:t>２年以上２年６か月未満</w:t>
                  </w:r>
                </w:p>
              </w:tc>
              <w:tc>
                <w:tcPr>
                  <w:tcW w:w="5767" w:type="dxa"/>
                  <w:tcBorders>
                    <w:top w:val="nil"/>
                    <w:left w:val="nil"/>
                    <w:bottom w:val="nil"/>
                    <w:right w:val="nil"/>
                  </w:tcBorders>
                  <w:hideMark/>
                </w:tcPr>
                <w:p w14:paraId="2AEB9823" w14:textId="77777777" w:rsidR="00030EAB" w:rsidRPr="00B807E9" w:rsidRDefault="00030EAB" w:rsidP="00030EAB">
                  <w:pPr>
                    <w:spacing w:line="300" w:lineRule="exact"/>
                    <w:ind w:left="359"/>
                    <w:rPr>
                      <w:color w:val="FF0000"/>
                      <w:u w:val="single"/>
                    </w:rPr>
                  </w:pPr>
                  <w:r w:rsidRPr="00B807E9">
                    <w:rPr>
                      <w:rFonts w:hint="eastAsia"/>
                      <w:color w:val="FF0000"/>
                      <w:u w:val="single"/>
                    </w:rPr>
                    <w:t>約定利率×70％</w:t>
                  </w:r>
                </w:p>
              </w:tc>
            </w:tr>
            <w:tr w:rsidR="00030EAB" w14:paraId="68B92330" w14:textId="77777777" w:rsidTr="00030EAB">
              <w:tc>
                <w:tcPr>
                  <w:tcW w:w="720" w:type="dxa"/>
                  <w:tcBorders>
                    <w:top w:val="nil"/>
                    <w:left w:val="nil"/>
                    <w:bottom w:val="nil"/>
                    <w:right w:val="nil"/>
                  </w:tcBorders>
                  <w:hideMark/>
                </w:tcPr>
                <w:p w14:paraId="27131051" w14:textId="77777777" w:rsidR="00030EAB" w:rsidRPr="00B807E9" w:rsidRDefault="00030EAB" w:rsidP="00030EAB">
                  <w:pPr>
                    <w:spacing w:line="300" w:lineRule="exact"/>
                    <w:ind w:leftChars="-65" w:left="-2" w:hangingChars="64" w:hanging="134"/>
                    <w:jc w:val="center"/>
                    <w:rPr>
                      <w:color w:val="FF0000"/>
                      <w:u w:val="single"/>
                    </w:rPr>
                  </w:pPr>
                  <w:r w:rsidRPr="00B807E9">
                    <w:rPr>
                      <w:rFonts w:hint="eastAsia"/>
                      <w:color w:val="FF0000"/>
                      <w:u w:val="single"/>
                    </w:rPr>
                    <w:t>⑥</w:t>
                  </w:r>
                </w:p>
              </w:tc>
              <w:tc>
                <w:tcPr>
                  <w:tcW w:w="2700" w:type="dxa"/>
                  <w:tcBorders>
                    <w:top w:val="nil"/>
                    <w:left w:val="nil"/>
                    <w:bottom w:val="nil"/>
                    <w:right w:val="nil"/>
                  </w:tcBorders>
                  <w:hideMark/>
                </w:tcPr>
                <w:p w14:paraId="2165B763" w14:textId="77777777" w:rsidR="00030EAB" w:rsidRPr="00B807E9" w:rsidRDefault="00030EAB" w:rsidP="00030EAB">
                  <w:pPr>
                    <w:spacing w:line="300" w:lineRule="exact"/>
                    <w:ind w:leftChars="-52" w:left="-2" w:hangingChars="51" w:hanging="107"/>
                    <w:jc w:val="left"/>
                    <w:rPr>
                      <w:color w:val="FF0000"/>
                      <w:u w:val="single"/>
                    </w:rPr>
                  </w:pPr>
                  <w:r w:rsidRPr="00B807E9">
                    <w:rPr>
                      <w:rFonts w:hint="eastAsia"/>
                      <w:color w:val="FF0000"/>
                      <w:u w:val="single"/>
                    </w:rPr>
                    <w:t>２年６か月以上３年未満</w:t>
                  </w:r>
                </w:p>
              </w:tc>
              <w:tc>
                <w:tcPr>
                  <w:tcW w:w="5767" w:type="dxa"/>
                  <w:tcBorders>
                    <w:top w:val="nil"/>
                    <w:left w:val="nil"/>
                    <w:bottom w:val="nil"/>
                    <w:right w:val="nil"/>
                  </w:tcBorders>
                  <w:hideMark/>
                </w:tcPr>
                <w:p w14:paraId="56392123" w14:textId="77777777" w:rsidR="00030EAB" w:rsidRPr="00B807E9" w:rsidRDefault="00030EAB" w:rsidP="00030EAB">
                  <w:pPr>
                    <w:spacing w:line="300" w:lineRule="exact"/>
                    <w:ind w:left="359"/>
                    <w:rPr>
                      <w:color w:val="FF0000"/>
                      <w:u w:val="single"/>
                    </w:rPr>
                  </w:pPr>
                  <w:r w:rsidRPr="00B807E9">
                    <w:rPr>
                      <w:rFonts w:hint="eastAsia"/>
                      <w:color w:val="FF0000"/>
                      <w:u w:val="single"/>
                    </w:rPr>
                    <w:t>約定利率×90％</w:t>
                  </w:r>
                </w:p>
              </w:tc>
            </w:tr>
          </w:tbl>
          <w:p w14:paraId="2187E2B9" w14:textId="77777777" w:rsidR="00030EAB" w:rsidRDefault="00030EAB" w:rsidP="00030EAB">
            <w:pPr>
              <w:spacing w:line="300" w:lineRule="exact"/>
              <w:ind w:leftChars="200" w:left="420" w:firstLineChars="100" w:firstLine="210"/>
              <w:rPr>
                <w:rFonts w:hAnsi="ＭＳ 明朝"/>
              </w:rPr>
            </w:pPr>
            <w:r>
              <w:rPr>
                <w:rFonts w:hint="eastAsia"/>
              </w:rPr>
              <w:t>ただし、</w:t>
            </w:r>
            <w:r w:rsidRPr="00B807E9">
              <w:rPr>
                <w:rFonts w:hint="eastAsia"/>
                <w:color w:val="FF0000"/>
                <w:u w:val="single"/>
              </w:rPr>
              <w:t>②</w:t>
            </w:r>
            <w:r>
              <w:rPr>
                <w:rFonts w:hint="eastAsia"/>
              </w:rPr>
              <w:t>から</w:t>
            </w:r>
            <w:r w:rsidRPr="00B807E9">
              <w:rPr>
                <w:rFonts w:hint="eastAsia"/>
                <w:color w:val="FF0000"/>
                <w:u w:val="single"/>
              </w:rPr>
              <w:t>⑥</w:t>
            </w:r>
            <w:r>
              <w:rPr>
                <w:rFonts w:hint="eastAsia"/>
              </w:rPr>
              <w:t>までの利率が解約日における普通貯金利率を下回るときは､その普通貯金利率によって計算します。</w:t>
            </w:r>
          </w:p>
          <w:p w14:paraId="75119777" w14:textId="77777777" w:rsidR="00030EAB" w:rsidRDefault="00030EAB" w:rsidP="00030EAB">
            <w:pPr>
              <w:spacing w:line="300" w:lineRule="exact"/>
              <w:ind w:leftChars="50" w:left="420" w:hangingChars="150" w:hanging="315"/>
            </w:pPr>
            <w:r>
              <w:rPr>
                <w:rFonts w:hint="eastAsia"/>
              </w:rPr>
              <w:t>(4)　この貯金の付利単位は</w:t>
            </w:r>
            <w:r w:rsidRPr="00B807E9">
              <w:rPr>
                <w:rFonts w:hint="eastAsia"/>
                <w:color w:val="FF0000"/>
                <w:u w:val="single"/>
              </w:rPr>
              <w:t>１</w:t>
            </w:r>
            <w:r>
              <w:rPr>
                <w:rFonts w:hint="eastAsia"/>
              </w:rPr>
              <w:t>円とし、</w:t>
            </w:r>
            <w:r w:rsidRPr="00B807E9">
              <w:rPr>
                <w:rFonts w:hint="eastAsia"/>
                <w:color w:val="FF0000"/>
                <w:u w:val="single"/>
              </w:rPr>
              <w:t>１</w:t>
            </w:r>
            <w:r>
              <w:rPr>
                <w:rFonts w:hint="eastAsia"/>
              </w:rPr>
              <w:t>年を365日として日割で計算します。</w:t>
            </w:r>
          </w:p>
          <w:p w14:paraId="6194A59B" w14:textId="2E97D15D" w:rsidR="00211E4B" w:rsidRPr="00030EAB" w:rsidRDefault="00211E4B" w:rsidP="00DA5C2B">
            <w:pPr>
              <w:spacing w:line="300" w:lineRule="exact"/>
              <w:ind w:left="420" w:hangingChars="200" w:hanging="420"/>
            </w:pPr>
          </w:p>
          <w:p w14:paraId="1EA22572" w14:textId="34DFB5DD" w:rsidR="00211E4B" w:rsidRPr="00273CCB" w:rsidRDefault="005536DA" w:rsidP="00211E4B">
            <w:pPr>
              <w:spacing w:line="300" w:lineRule="exact"/>
              <w:rPr>
                <w:b/>
              </w:rPr>
            </w:pPr>
            <w:r>
              <w:rPr>
                <w:rFonts w:hint="eastAsia"/>
                <w:b/>
                <w:color w:val="FF0000"/>
                <w:u w:val="single"/>
              </w:rPr>
              <w:t>６</w:t>
            </w:r>
            <w:r w:rsidR="00211E4B" w:rsidRPr="00AF3828">
              <w:rPr>
                <w:rFonts w:hint="eastAsia"/>
                <w:b/>
                <w:color w:val="FF0000"/>
                <w:u w:val="single"/>
              </w:rPr>
              <w:t>．（</w:t>
            </w:r>
            <w:r w:rsidR="00211E4B" w:rsidRPr="00273CCB">
              <w:rPr>
                <w:rFonts w:hint="eastAsia"/>
                <w:b/>
              </w:rPr>
              <w:t>貯金の解約、書替継続</w:t>
            </w:r>
            <w:r w:rsidR="00211E4B"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2B879FB3" w:rsidR="00211E4B" w:rsidRPr="00273CCB" w:rsidRDefault="00211E4B" w:rsidP="00211E4B">
            <w:pPr>
              <w:spacing w:line="300" w:lineRule="exact"/>
              <w:ind w:left="420" w:hangingChars="200" w:hanging="420"/>
            </w:pPr>
            <w:r>
              <w:rPr>
                <w:rFonts w:hint="eastAsia"/>
              </w:rPr>
              <w:t xml:space="preserve"> (2</w:t>
            </w:r>
            <w:r w:rsidRPr="00273CCB">
              <w:rPr>
                <w:rFonts w:hint="eastAsia"/>
              </w:rPr>
              <w:t>)　この貯金を解約または書替継続するときは、当組合所定の定期貯金解約申込書または定期貯金書替継続申込書に届出の印章により記名押印して通帳または証書とともに、当店に提出してください。</w:t>
            </w:r>
          </w:p>
          <w:p w14:paraId="14F37A18" w14:textId="3AF92AFD" w:rsidR="001816BA" w:rsidRPr="00971F16" w:rsidRDefault="001816BA" w:rsidP="001816BA">
            <w:pPr>
              <w:spacing w:line="300" w:lineRule="exact"/>
              <w:ind w:left="420" w:hangingChars="200" w:hanging="420"/>
            </w:pPr>
            <w:r>
              <w:rPr>
                <w:rFonts w:hint="eastAsia"/>
              </w:rPr>
              <w:t xml:space="preserve"> (3</w:t>
            </w:r>
            <w:r w:rsidRPr="00971F16">
              <w:rPr>
                <w:rFonts w:hint="eastAsia"/>
              </w:rPr>
              <w:t>)　前項の解約または書替継続の手続に加え、当該貯金の解約または書替継続を受けることについて</w:t>
            </w:r>
            <w:r w:rsidRPr="00971F16">
              <w:rPr>
                <w:rFonts w:hint="eastAsia"/>
              </w:rPr>
              <w:lastRenderedPageBreak/>
              <w:t>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4589DB16" w:rsidR="00211E4B" w:rsidRPr="00273CCB" w:rsidRDefault="00554EEB" w:rsidP="00554EEB">
            <w:pPr>
              <w:spacing w:line="300" w:lineRule="exact"/>
              <w:ind w:leftChars="12" w:left="445" w:hangingChars="200" w:hanging="420"/>
            </w:pPr>
            <w:r>
              <w:rPr>
                <w:rFonts w:hint="eastAsia"/>
              </w:rPr>
              <w:t xml:space="preserve"> </w:t>
            </w:r>
            <w:r w:rsidR="00211E4B">
              <w:rPr>
                <w:rFonts w:hint="eastAsia"/>
              </w:rPr>
              <w:t>(</w:t>
            </w:r>
            <w:r>
              <w:rPr>
                <w:rFonts w:hint="eastAsia"/>
              </w:rPr>
              <w:t>4</w:t>
            </w:r>
            <w:r w:rsidR="00211E4B" w:rsidRPr="00273CCB">
              <w:rPr>
                <w:rFonts w:hint="eastAsia"/>
              </w:rPr>
              <w:t>)　この貯金は、</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および</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のいずれにも該当しない場合に利用することができ、</w:t>
            </w:r>
            <w:r w:rsidR="00211E4B" w:rsidRPr="002E352D">
              <w:rPr>
                <w:rFonts w:hint="eastAsia"/>
                <w:color w:val="FF0000"/>
                <w:u w:val="single"/>
              </w:rPr>
              <w:t>第１号</w:t>
            </w:r>
            <w:r w:rsidR="00211E4B" w:rsidRPr="00273CCB">
              <w:rPr>
                <w:rFonts w:hint="eastAsia"/>
              </w:rPr>
              <w:t>、</w:t>
            </w:r>
            <w:r w:rsidR="00211E4B" w:rsidRPr="002E352D">
              <w:rPr>
                <w:rFonts w:hint="eastAsia"/>
                <w:color w:val="FF0000"/>
                <w:u w:val="single"/>
              </w:rPr>
              <w:t>第２号Ａ</w:t>
            </w:r>
            <w:r w:rsidR="00211E4B" w:rsidRPr="00273CCB">
              <w:rPr>
                <w:rFonts w:hint="eastAsia"/>
              </w:rPr>
              <w:t>から</w:t>
            </w:r>
            <w:r w:rsidR="00211E4B" w:rsidRPr="002E352D">
              <w:rPr>
                <w:rFonts w:hint="eastAsia"/>
                <w:color w:val="FF0000"/>
                <w:u w:val="single"/>
              </w:rPr>
              <w:t>Ｆ</w:t>
            </w:r>
            <w:r w:rsidR="00211E4B" w:rsidRPr="00273CCB">
              <w:rPr>
                <w:rFonts w:hint="eastAsia"/>
              </w:rPr>
              <w:t>または</w:t>
            </w:r>
            <w:r w:rsidR="00211E4B" w:rsidRPr="002E352D">
              <w:rPr>
                <w:rFonts w:hint="eastAsia"/>
                <w:color w:val="FF0000"/>
                <w:u w:val="single"/>
              </w:rPr>
              <w:t>第３号Ａ</w:t>
            </w:r>
            <w:r w:rsidR="00211E4B" w:rsidRPr="00273CCB">
              <w:rPr>
                <w:rFonts w:hint="eastAsia"/>
              </w:rPr>
              <w:t>から</w:t>
            </w:r>
            <w:r w:rsidR="00211E4B" w:rsidRPr="002E352D">
              <w:rPr>
                <w:rFonts w:hint="eastAsia"/>
                <w:color w:val="FF0000"/>
                <w:u w:val="single"/>
              </w:rPr>
              <w:t>Ｅ</w:t>
            </w:r>
            <w:r w:rsidR="00211E4B" w:rsidRPr="00273CCB">
              <w:rPr>
                <w:rFonts w:hint="eastAsia"/>
              </w:rPr>
              <w:t>の一にでも該当する場合には、当組合はこの貯金の開設</w:t>
            </w:r>
            <w:r w:rsidR="00211E4B">
              <w:rPr>
                <w:rFonts w:hint="eastAsia"/>
              </w:rPr>
              <w:t>をお断りするものとします。また、</w:t>
            </w:r>
            <w:r w:rsidR="00211E4B"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032330AE" w:rsidR="00211E4B" w:rsidRPr="00273CCB" w:rsidRDefault="005536DA" w:rsidP="00211E4B">
            <w:pPr>
              <w:spacing w:line="300" w:lineRule="exact"/>
              <w:ind w:left="422" w:hangingChars="200" w:hanging="422"/>
              <w:rPr>
                <w:b/>
              </w:rPr>
            </w:pPr>
            <w:r>
              <w:rPr>
                <w:rFonts w:hint="eastAsia"/>
                <w:b/>
                <w:color w:val="FF0000"/>
                <w:u w:val="single"/>
              </w:rPr>
              <w:t>７</w:t>
            </w:r>
            <w:r w:rsidR="00211E4B" w:rsidRPr="00AF3828">
              <w:rPr>
                <w:rFonts w:hint="eastAsia"/>
                <w:b/>
                <w:color w:val="FF0000"/>
                <w:u w:val="single"/>
              </w:rPr>
              <w:t>．（</w:t>
            </w:r>
            <w:r w:rsidR="00211E4B" w:rsidRPr="00273CCB">
              <w:rPr>
                <w:rFonts w:hint="eastAsia"/>
                <w:b/>
              </w:rPr>
              <w:t>届出事項の変更、通帳・証書の再発行等</w:t>
            </w:r>
            <w:r w:rsidR="00211E4B"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3667CB08" w:rsidR="00211E4B" w:rsidRPr="00273CCB" w:rsidRDefault="005536DA" w:rsidP="00211E4B">
            <w:pPr>
              <w:spacing w:line="300" w:lineRule="exact"/>
              <w:ind w:left="498" w:hangingChars="236" w:hanging="498"/>
              <w:rPr>
                <w:b/>
              </w:rPr>
            </w:pPr>
            <w:r>
              <w:rPr>
                <w:rFonts w:hint="eastAsia"/>
                <w:b/>
                <w:color w:val="FF0000"/>
                <w:u w:val="single"/>
              </w:rPr>
              <w:t>８</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E86E08F" w:rsidR="00211E4B" w:rsidRPr="00273CCB" w:rsidRDefault="005536DA" w:rsidP="00211E4B">
            <w:pPr>
              <w:spacing w:line="300" w:lineRule="exact"/>
              <w:rPr>
                <w:b/>
              </w:rPr>
            </w:pPr>
            <w:r>
              <w:rPr>
                <w:rFonts w:hint="eastAsia"/>
                <w:b/>
                <w:color w:val="FF0000"/>
                <w:u w:val="single"/>
              </w:rPr>
              <w:t>９</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1C069F63" w14:textId="4E048C8D" w:rsidR="00211E4B" w:rsidRPr="00273CCB" w:rsidRDefault="00211E4B" w:rsidP="00211E4B">
            <w:pPr>
              <w:spacing w:line="300" w:lineRule="exact"/>
              <w:ind w:left="269" w:hangingChars="128" w:hanging="269"/>
            </w:pPr>
            <w:r w:rsidRPr="00273CCB">
              <w:rPr>
                <w:rFonts w:hint="eastAsia"/>
              </w:rPr>
              <w:t xml:space="preserve">　　定期貯金解約申込書、定期貯金書替継続申込書、払戻請求書、諸届その他の書類に使用された印影を届出の印鑑と相当の注意をもって照合し、相違ないものと認めて取扱いましたうえは、それらの書類</w:t>
            </w:r>
            <w:r w:rsidRPr="00273CCB">
              <w:rPr>
                <w:rFonts w:hint="eastAsia"/>
              </w:rPr>
              <w:lastRenderedPageBreak/>
              <w:t>につき偽造、変造その他の事故があってもそのために生じた損害については、当組合は責任を負いません。なお、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18D58FBB" w:rsidR="00211E4B" w:rsidRPr="00AF3828" w:rsidRDefault="005536DA" w:rsidP="00211E4B">
            <w:pPr>
              <w:spacing w:line="300" w:lineRule="exact"/>
              <w:ind w:left="270" w:hangingChars="128" w:hanging="270"/>
              <w:rPr>
                <w:b/>
                <w:color w:val="FF0000"/>
                <w:u w:val="single"/>
              </w:rPr>
            </w:pPr>
            <w:r w:rsidRPr="00D172DB">
              <w:rPr>
                <w:rFonts w:hint="eastAsia"/>
                <w:b/>
              </w:rPr>
              <w:t>10</w:t>
            </w:r>
            <w:r w:rsidR="00211E4B" w:rsidRPr="00AF3828">
              <w:rPr>
                <w:rFonts w:hint="eastAsia"/>
                <w:b/>
                <w:color w:val="FF0000"/>
                <w:u w:val="single"/>
              </w:rPr>
              <w:t>.（</w:t>
            </w:r>
            <w:r w:rsidR="00211E4B" w:rsidRPr="00273CCB">
              <w:rPr>
                <w:rFonts w:hint="eastAsia"/>
                <w:b/>
              </w:rPr>
              <w:t>盗難通帳・証書による払戻し等</w:t>
            </w:r>
            <w:r w:rsidR="00211E4B" w:rsidRPr="00AF3828">
              <w:rPr>
                <w:rFonts w:hint="eastAsia"/>
                <w:b/>
                <w:color w:val="FF0000"/>
                <w:u w:val="single"/>
              </w:rPr>
              <w:t>）</w:t>
            </w:r>
          </w:p>
          <w:p w14:paraId="62AF4909" w14:textId="11BE404B" w:rsidR="00211E4B" w:rsidRPr="00273CCB" w:rsidRDefault="00211E4B" w:rsidP="00211E4B">
            <w:pPr>
              <w:spacing w:line="300" w:lineRule="exact"/>
              <w:ind w:left="420" w:hangingChars="200" w:hanging="420"/>
            </w:pPr>
            <w:r w:rsidRPr="00273CCB">
              <w:rPr>
                <w:rFonts w:hint="eastAsia"/>
              </w:rPr>
              <w:t xml:space="preserve"> (1)　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45236DD1" w:rsidR="00211E4B" w:rsidRPr="00AF3828" w:rsidRDefault="00385796" w:rsidP="00211E4B">
            <w:pPr>
              <w:spacing w:line="300" w:lineRule="exact"/>
              <w:rPr>
                <w:b/>
                <w:color w:val="FF0000"/>
                <w:u w:val="single"/>
              </w:rPr>
            </w:pPr>
            <w:r w:rsidRPr="00D172DB">
              <w:rPr>
                <w:rFonts w:hint="eastAsia"/>
                <w:b/>
              </w:rPr>
              <w:t>1</w:t>
            </w:r>
            <w:r w:rsidR="005536DA" w:rsidRPr="00D172DB">
              <w:rPr>
                <w:rFonts w:hint="eastAsia"/>
                <w:b/>
              </w:rPr>
              <w:t>1</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w:t>
            </w:r>
            <w:r w:rsidRPr="00273CCB">
              <w:rPr>
                <w:rFonts w:hint="eastAsia"/>
              </w:rPr>
              <w:lastRenderedPageBreak/>
              <w:t>す。</w:t>
            </w:r>
          </w:p>
          <w:p w14:paraId="291A1E44" w14:textId="77777777" w:rsidR="00211E4B" w:rsidRPr="00273CCB" w:rsidRDefault="00211E4B" w:rsidP="00211E4B">
            <w:pPr>
              <w:spacing w:line="300" w:lineRule="exact"/>
            </w:pPr>
          </w:p>
          <w:p w14:paraId="6C125BC2" w14:textId="10833803" w:rsidR="00211E4B" w:rsidRPr="005536DA" w:rsidRDefault="00211E4B" w:rsidP="00211E4B">
            <w:pPr>
              <w:pStyle w:val="a8"/>
              <w:tabs>
                <w:tab w:val="clear" w:pos="4252"/>
                <w:tab w:val="clear" w:pos="8504"/>
              </w:tabs>
              <w:snapToGrid/>
              <w:spacing w:line="300" w:lineRule="exact"/>
              <w:rPr>
                <w:b/>
                <w:color w:val="FF0000"/>
                <w:u w:val="single"/>
              </w:rPr>
            </w:pPr>
            <w:r w:rsidRPr="00D172DB">
              <w:rPr>
                <w:rFonts w:hint="eastAsia"/>
                <w:b/>
              </w:rPr>
              <w:t>1</w:t>
            </w:r>
            <w:r w:rsidR="005536DA" w:rsidRPr="00D172DB">
              <w:rPr>
                <w:b/>
              </w:rPr>
              <w:t>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044AD710" w:rsidR="00211E4B" w:rsidRPr="00273CCB" w:rsidRDefault="00211E4B" w:rsidP="00211E4B">
            <w:pPr>
              <w:spacing w:line="300" w:lineRule="exact"/>
              <w:ind w:leftChars="-2" w:left="-4"/>
              <w:rPr>
                <w:b/>
              </w:rPr>
            </w:pPr>
            <w:r w:rsidRPr="00D172DB">
              <w:rPr>
                <w:rFonts w:hint="eastAsia"/>
                <w:b/>
              </w:rPr>
              <w:t>1</w:t>
            </w:r>
            <w:r w:rsidR="005536DA" w:rsidRPr="00D172DB">
              <w:rPr>
                <w:b/>
              </w:rPr>
              <w:t>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1ACD3D0B"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r w:rsidR="00554EEB" w:rsidRPr="008A0E28">
              <w:rPr>
                <w:rFonts w:hint="eastAsia"/>
              </w:rPr>
              <w:t>ただし、利率の変更の際に店頭に利率が表示されていない場合には、最後に表示された利率を適用するものとします。</w:t>
            </w:r>
          </w:p>
          <w:p w14:paraId="0093C17B" w14:textId="5BF7718B" w:rsidR="00F75320" w:rsidRDefault="00211E4B" w:rsidP="00D172DB">
            <w:pPr>
              <w:spacing w:line="300" w:lineRule="exact"/>
              <w:ind w:left="630" w:hangingChars="300" w:hanging="630"/>
              <w:rPr>
                <w:rFonts w:hint="eastAsia"/>
              </w:rPr>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37A21737" w:rsidR="00211E4B" w:rsidRPr="003A77BE" w:rsidRDefault="00211E4B" w:rsidP="00211E4B">
            <w:pPr>
              <w:spacing w:line="300" w:lineRule="exact"/>
              <w:ind w:left="422" w:hangingChars="200" w:hanging="422"/>
              <w:rPr>
                <w:b/>
                <w:shd w:val="clear" w:color="auto" w:fill="FFFFFF"/>
              </w:rPr>
            </w:pPr>
            <w:r w:rsidRPr="00D172DB">
              <w:rPr>
                <w:rFonts w:hint="eastAsia"/>
                <w:b/>
                <w:shd w:val="clear" w:color="auto" w:fill="FFFFFF"/>
              </w:rPr>
              <w:t>1</w:t>
            </w:r>
            <w:r w:rsidR="005536DA" w:rsidRPr="00D172DB">
              <w:rPr>
                <w:b/>
                <w:shd w:val="clear" w:color="auto" w:fill="FFFFFF"/>
              </w:rPr>
              <w:t>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2D375820" w14:textId="0BDF4185" w:rsidR="00F75320" w:rsidRDefault="00211E4B" w:rsidP="008D26CE">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BEC6D73" w:rsidR="00211E4B"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69385823" w14:textId="77777777" w:rsidR="000C080F" w:rsidRPr="00E110B8" w:rsidRDefault="000C080F" w:rsidP="000C080F">
            <w:pPr>
              <w:wordWrap w:val="0"/>
              <w:spacing w:line="272" w:lineRule="exact"/>
              <w:ind w:leftChars="200" w:left="630" w:hangingChars="100" w:hanging="210"/>
              <w:outlineLvl w:val="0"/>
              <w:rPr>
                <w:shd w:val="clear" w:color="auto" w:fill="FFFFFF"/>
              </w:rPr>
            </w:pPr>
            <w:r w:rsidRPr="000C080F">
              <w:rPr>
                <w:rFonts w:hint="eastAsia"/>
                <w:color w:val="FF0000"/>
                <w:u w:val="single"/>
                <w:shd w:val="clear" w:color="auto" w:fill="FFFFFF"/>
              </w:rPr>
              <w:t>④</w:t>
            </w:r>
            <w:r w:rsidRPr="00E110B8">
              <w:rPr>
                <w:rFonts w:hint="eastAsia"/>
                <w:shd w:val="clear" w:color="auto" w:fill="FFFFFF"/>
              </w:rPr>
              <w:t xml:space="preserve">　貯金者等からの申し出に</w:t>
            </w:r>
            <w:r w:rsidRPr="000C080F">
              <w:rPr>
                <w:rFonts w:hint="eastAsia"/>
                <w:color w:val="FF0000"/>
                <w:u w:val="single"/>
                <w:shd w:val="clear" w:color="auto" w:fill="FFFFFF"/>
              </w:rPr>
              <w:t>もと</w:t>
            </w:r>
            <w:r w:rsidRPr="00E110B8">
              <w:rPr>
                <w:rFonts w:hint="eastAsia"/>
                <w:shd w:val="clear" w:color="auto" w:fill="FFFFFF"/>
              </w:rPr>
              <w:t>づく自動継続貯金の継続中止登録があったこと</w:t>
            </w:r>
          </w:p>
          <w:p w14:paraId="7F823E80" w14:textId="5C4AA645" w:rsidR="001816BA" w:rsidRPr="000C080F" w:rsidRDefault="001816BA" w:rsidP="000C080F">
            <w:pPr>
              <w:spacing w:line="300" w:lineRule="exact"/>
              <w:rPr>
                <w:b/>
                <w:color w:val="FF0000"/>
                <w:u w:val="single"/>
                <w:shd w:val="clear" w:color="auto" w:fill="FFFFFF"/>
              </w:rPr>
            </w:pPr>
          </w:p>
          <w:p w14:paraId="594A6E8D" w14:textId="76499266" w:rsidR="00211E4B" w:rsidRPr="003A77BE" w:rsidRDefault="00211E4B" w:rsidP="00211E4B">
            <w:pPr>
              <w:spacing w:line="300" w:lineRule="exact"/>
              <w:ind w:left="422" w:hangingChars="200" w:hanging="422"/>
              <w:rPr>
                <w:b/>
                <w:shd w:val="clear" w:color="auto" w:fill="FFFFFF"/>
              </w:rPr>
            </w:pPr>
            <w:r w:rsidRPr="00D172DB">
              <w:rPr>
                <w:rFonts w:hint="eastAsia"/>
                <w:b/>
                <w:shd w:val="clear" w:color="auto" w:fill="FFFFFF"/>
              </w:rPr>
              <w:t>1</w:t>
            </w:r>
            <w:r w:rsidR="005536DA" w:rsidRPr="00D172DB">
              <w:rPr>
                <w:b/>
                <w:shd w:val="clear" w:color="auto" w:fill="FFFFFF"/>
              </w:rPr>
              <w:t>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3649678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lastRenderedPageBreak/>
              <w:t>①</w:t>
            </w:r>
            <w:r w:rsidRPr="003A77BE">
              <w:rPr>
                <w:rFonts w:hint="eastAsia"/>
                <w:shd w:val="clear" w:color="auto" w:fill="FFFFFF"/>
              </w:rPr>
              <w:t xml:space="preserve">　第</w:t>
            </w:r>
            <w:r>
              <w:rPr>
                <w:rFonts w:hint="eastAsia"/>
                <w:shd w:val="clear" w:color="auto" w:fill="FFFFFF"/>
              </w:rPr>
              <w:t>1</w:t>
            </w:r>
            <w:r w:rsidR="00197AE6">
              <w:rPr>
                <w:shd w:val="clear" w:color="auto" w:fill="FFFFFF"/>
              </w:rPr>
              <w:t>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237E2B3D"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931998" w:rsidRPr="00C55D40">
              <w:rPr>
                <w:rFonts w:hAnsi="Times New Roman" w:cs="ＭＳ 明朝" w:hint="eastAsia"/>
                <w:szCs w:val="20"/>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6FB93F91"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w:t>
            </w:r>
            <w:r w:rsidR="00CC3811">
              <w:rPr>
                <w:rFonts w:hint="eastAsia"/>
                <w:shd w:val="clear" w:color="auto" w:fill="FFFFFF"/>
              </w:rPr>
              <w:t>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121CD514" w:rsidR="00211E4B" w:rsidRPr="003A77BE" w:rsidRDefault="00211E4B" w:rsidP="00211E4B">
            <w:pPr>
              <w:spacing w:line="300" w:lineRule="exact"/>
              <w:ind w:left="422" w:hangingChars="200" w:hanging="422"/>
              <w:rPr>
                <w:b/>
                <w:shd w:val="clear" w:color="auto" w:fill="FFFFFF"/>
              </w:rPr>
            </w:pPr>
            <w:r w:rsidRPr="00D172DB">
              <w:rPr>
                <w:rFonts w:hint="eastAsia"/>
                <w:b/>
                <w:shd w:val="clear" w:color="auto" w:fill="FFFFFF"/>
              </w:rPr>
              <w:t>1</w:t>
            </w:r>
            <w:r w:rsidR="005536DA" w:rsidRPr="00D172DB">
              <w:rPr>
                <w:b/>
                <w:shd w:val="clear" w:color="auto" w:fill="FFFFFF"/>
              </w:rPr>
              <w:t>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5094D55"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328EC1CA" w:rsidR="00211E4B" w:rsidRPr="00273CCB" w:rsidRDefault="00211E4B" w:rsidP="00211E4B">
            <w:pPr>
              <w:spacing w:line="300" w:lineRule="exact"/>
              <w:ind w:left="422" w:hangingChars="200" w:hanging="422"/>
              <w:rPr>
                <w:b/>
              </w:rPr>
            </w:pPr>
            <w:r w:rsidRPr="00D172DB">
              <w:rPr>
                <w:rFonts w:hint="eastAsia"/>
                <w:b/>
              </w:rPr>
              <w:t>1</w:t>
            </w:r>
            <w:r w:rsidR="005536DA" w:rsidRPr="00D172DB">
              <w:rPr>
                <w:b/>
              </w:rPr>
              <w:t>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lastRenderedPageBreak/>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A30589">
            <w:pPr>
              <w:spacing w:line="276" w:lineRule="auto"/>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1D04B1C8"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008B0B44">
              <w:rPr>
                <w:rFonts w:cs="ＭＳ 明朝"/>
                <w:color w:val="FF0000"/>
                <w:u w:val="single"/>
              </w:rPr>
              <w:t>4</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D54737" w:rsidRDefault="00D54737">
      <w:r>
        <w:separator/>
      </w:r>
    </w:p>
  </w:endnote>
  <w:endnote w:type="continuationSeparator" w:id="0">
    <w:p w14:paraId="0F92390C" w14:textId="77777777" w:rsidR="00D54737" w:rsidRDefault="00D5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D54737" w:rsidRPr="00326415" w:rsidRDefault="00D54737"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D54737" w:rsidRDefault="00D54737">
      <w:r>
        <w:separator/>
      </w:r>
    </w:p>
  </w:footnote>
  <w:footnote w:type="continuationSeparator" w:id="0">
    <w:p w14:paraId="2006AF87" w14:textId="77777777" w:rsidR="00D54737" w:rsidRDefault="00D54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D54737" w:rsidRDefault="00D54737"/>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D54737" w:rsidRPr="002D5B44" w14:paraId="3650F772" w14:textId="77777777" w:rsidTr="001D78DB">
      <w:trPr>
        <w:tblHeader/>
      </w:trPr>
      <w:tc>
        <w:tcPr>
          <w:tcW w:w="9918" w:type="dxa"/>
          <w:shd w:val="clear" w:color="auto" w:fill="auto"/>
        </w:tcPr>
        <w:p w14:paraId="6BC5067D" w14:textId="4B11186D"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D54737" w:rsidRPr="002D5B44" w:rsidRDefault="00D54737"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D54737" w:rsidRDefault="00D5473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88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09A7"/>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7883"/>
    <w:rsid w:val="001717F0"/>
    <w:rsid w:val="00172768"/>
    <w:rsid w:val="00172F47"/>
    <w:rsid w:val="0017531C"/>
    <w:rsid w:val="001758E8"/>
    <w:rsid w:val="00177850"/>
    <w:rsid w:val="001816BA"/>
    <w:rsid w:val="00181921"/>
    <w:rsid w:val="00181F80"/>
    <w:rsid w:val="00182A68"/>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3811"/>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3B9"/>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2D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C464C-7CD9-4322-8A38-493CB87F6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3068</TotalTime>
  <Pages>7</Pages>
  <Words>18141</Words>
  <Characters>945</Characters>
  <Application>Microsoft Office Word</Application>
  <DocSecurity>0</DocSecurity>
  <Lines>7</Lines>
  <Paragraphs>38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91</cp:revision>
  <cp:lastPrinted>2026-07-27T08:17:00Z</cp:lastPrinted>
  <dcterms:created xsi:type="dcterms:W3CDTF">2024-02-05T07:10:00Z</dcterms:created>
  <dcterms:modified xsi:type="dcterms:W3CDTF">2026-07-27T08:18:00Z</dcterms:modified>
</cp:coreProperties>
</file>